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595" w:rsidRPr="00085BAD" w:rsidRDefault="00F145C4" w:rsidP="00D37595">
      <w:pPr>
        <w:jc w:val="both"/>
        <w:rPr>
          <w:rFonts w:ascii="Verdana" w:hAnsi="Verdana" w:cs="Arial"/>
          <w:b/>
        </w:rPr>
      </w:pPr>
      <w:r w:rsidRPr="00085BAD">
        <w:rPr>
          <w:rFonts w:ascii="Verdana" w:hAnsi="Verdana" w:cs="Arial"/>
          <w:b/>
        </w:rPr>
        <w:t>8. i 9. listopad (subota i nedjelja)</w:t>
      </w:r>
    </w:p>
    <w:p w:rsidR="00F145C4" w:rsidRPr="00085BAD" w:rsidRDefault="00F145C4" w:rsidP="00F145C4">
      <w:pPr>
        <w:spacing w:line="276" w:lineRule="auto"/>
        <w:jc w:val="center"/>
        <w:rPr>
          <w:rFonts w:ascii="Verdana" w:hAnsi="Verdana" w:cs="Arial"/>
          <w:b/>
          <w:sz w:val="28"/>
          <w:szCs w:val="28"/>
        </w:rPr>
      </w:pPr>
      <w:r w:rsidRPr="00085BAD">
        <w:rPr>
          <w:rFonts w:ascii="Verdana" w:hAnsi="Verdana" w:cs="Arial"/>
          <w:b/>
          <w:sz w:val="28"/>
          <w:szCs w:val="28"/>
        </w:rPr>
        <w:t>Nacionalni park Paklenica</w:t>
      </w:r>
    </w:p>
    <w:p w:rsidR="00385699" w:rsidRPr="00085BAD" w:rsidRDefault="00385699" w:rsidP="00385699">
      <w:pPr>
        <w:pStyle w:val="NoSpacing"/>
        <w:jc w:val="both"/>
        <w:rPr>
          <w:rFonts w:ascii="Verdana" w:hAnsi="Verdana" w:cs="Arial"/>
          <w:sz w:val="24"/>
          <w:szCs w:val="24"/>
        </w:rPr>
      </w:pPr>
    </w:p>
    <w:p w:rsidR="001A10B0" w:rsidRPr="00085BAD" w:rsidRDefault="00385699" w:rsidP="00D37595">
      <w:pPr>
        <w:jc w:val="both"/>
        <w:rPr>
          <w:rFonts w:ascii="Verdana" w:hAnsi="Verdana" w:cs="Arial"/>
          <w:b/>
          <w:szCs w:val="28"/>
        </w:rPr>
      </w:pPr>
      <w:r w:rsidRPr="00085BAD">
        <w:rPr>
          <w:rFonts w:ascii="Verdana" w:hAnsi="Verdana" w:cs="Arial"/>
          <w:b/>
          <w:szCs w:val="28"/>
        </w:rPr>
        <w:t>P</w:t>
      </w:r>
      <w:r w:rsidR="00951E49" w:rsidRPr="00085BAD">
        <w:rPr>
          <w:rFonts w:ascii="Verdana" w:hAnsi="Verdana" w:cs="Arial"/>
          <w:b/>
          <w:szCs w:val="28"/>
        </w:rPr>
        <w:t>lan izleta</w:t>
      </w:r>
    </w:p>
    <w:p w:rsidR="00951E49" w:rsidRPr="00085BAD" w:rsidRDefault="00951E49" w:rsidP="00D37595">
      <w:pPr>
        <w:jc w:val="both"/>
        <w:rPr>
          <w:rFonts w:ascii="Verdana" w:hAnsi="Verdana" w:cs="Arial"/>
          <w:b/>
          <w:szCs w:val="28"/>
        </w:rPr>
      </w:pPr>
    </w:p>
    <w:p w:rsidR="00951E49" w:rsidRPr="00085BAD" w:rsidRDefault="00951E49" w:rsidP="00D37595">
      <w:pPr>
        <w:jc w:val="both"/>
        <w:rPr>
          <w:rFonts w:ascii="Verdana" w:hAnsi="Verdana" w:cs="Arial"/>
          <w:b/>
          <w:szCs w:val="28"/>
        </w:rPr>
      </w:pPr>
      <w:r w:rsidRPr="00085BAD">
        <w:rPr>
          <w:rFonts w:ascii="Verdana" w:hAnsi="Verdana" w:cs="Arial"/>
          <w:b/>
          <w:szCs w:val="28"/>
        </w:rPr>
        <w:t>Subota</w:t>
      </w:r>
    </w:p>
    <w:p w:rsidR="00322D98" w:rsidRPr="00085BAD" w:rsidRDefault="001A10B0" w:rsidP="004501D6">
      <w:pPr>
        <w:ind w:left="1440" w:hanging="1440"/>
        <w:jc w:val="both"/>
        <w:rPr>
          <w:rFonts w:ascii="Verdana" w:hAnsi="Verdana" w:cs="Arial"/>
          <w:szCs w:val="28"/>
        </w:rPr>
      </w:pPr>
      <w:r w:rsidRPr="00085BAD">
        <w:rPr>
          <w:rFonts w:ascii="Verdana" w:hAnsi="Verdana" w:cs="Arial"/>
          <w:szCs w:val="28"/>
        </w:rPr>
        <w:t>10.00</w:t>
      </w:r>
      <w:r w:rsidR="00322D98" w:rsidRPr="00085BAD">
        <w:rPr>
          <w:rFonts w:ascii="Verdana" w:hAnsi="Verdana" w:cs="Arial"/>
          <w:szCs w:val="28"/>
        </w:rPr>
        <w:t xml:space="preserve"> - 10.15</w:t>
      </w:r>
      <w:r w:rsidRPr="00085BAD">
        <w:rPr>
          <w:rFonts w:ascii="Verdana" w:hAnsi="Verdana" w:cs="Arial"/>
          <w:szCs w:val="28"/>
        </w:rPr>
        <w:t xml:space="preserve"> </w:t>
      </w:r>
    </w:p>
    <w:p w:rsidR="001A10B0" w:rsidRPr="00085BAD" w:rsidRDefault="001D689E" w:rsidP="00F057DF">
      <w:pPr>
        <w:jc w:val="both"/>
        <w:rPr>
          <w:rFonts w:ascii="Verdana" w:hAnsi="Verdana" w:cs="Arial"/>
          <w:szCs w:val="28"/>
        </w:rPr>
      </w:pPr>
      <w:r w:rsidRPr="00085BAD">
        <w:rPr>
          <w:rFonts w:ascii="Verdana" w:hAnsi="Verdana" w:cs="Arial"/>
          <w:szCs w:val="28"/>
        </w:rPr>
        <w:t>O</w:t>
      </w:r>
      <w:r w:rsidR="001A10B0" w:rsidRPr="00085BAD">
        <w:rPr>
          <w:rFonts w:ascii="Verdana" w:hAnsi="Verdana" w:cs="Arial"/>
          <w:szCs w:val="28"/>
        </w:rPr>
        <w:t xml:space="preserve">kupljanje </w:t>
      </w:r>
      <w:r w:rsidR="00F057DF" w:rsidRPr="00085BAD">
        <w:rPr>
          <w:rFonts w:ascii="Verdana" w:hAnsi="Verdana" w:cs="Arial"/>
          <w:szCs w:val="28"/>
        </w:rPr>
        <w:t xml:space="preserve">u Starigradu, </w:t>
      </w:r>
      <w:r w:rsidR="001A10B0" w:rsidRPr="00085BAD">
        <w:rPr>
          <w:rFonts w:ascii="Verdana" w:hAnsi="Verdana" w:cs="Arial"/>
          <w:szCs w:val="28"/>
        </w:rPr>
        <w:t>na</w:t>
      </w:r>
      <w:r w:rsidR="00F057DF" w:rsidRPr="00085BAD">
        <w:rPr>
          <w:rFonts w:ascii="Verdana" w:hAnsi="Verdana" w:cs="Arial"/>
          <w:szCs w:val="28"/>
        </w:rPr>
        <w:t xml:space="preserve"> </w:t>
      </w:r>
      <w:r w:rsidR="004501D6" w:rsidRPr="00085BAD">
        <w:rPr>
          <w:rFonts w:ascii="Verdana" w:hAnsi="Verdana" w:cs="Arial"/>
          <w:szCs w:val="28"/>
        </w:rPr>
        <w:t>ulazu u kanjon Velike Paklenice</w:t>
      </w:r>
      <w:r w:rsidR="00951E49" w:rsidRPr="00085BAD">
        <w:rPr>
          <w:rFonts w:ascii="Verdana" w:hAnsi="Verdana" w:cs="Arial"/>
          <w:szCs w:val="28"/>
        </w:rPr>
        <w:t xml:space="preserve"> -</w:t>
      </w:r>
      <w:r w:rsidR="00F057DF" w:rsidRPr="00085BAD">
        <w:rPr>
          <w:rFonts w:ascii="Verdana" w:hAnsi="Verdana" w:cs="Arial"/>
          <w:szCs w:val="28"/>
        </w:rPr>
        <w:t xml:space="preserve"> na </w:t>
      </w:r>
      <w:r w:rsidR="00385699" w:rsidRPr="00085BAD">
        <w:rPr>
          <w:rFonts w:ascii="Verdana" w:hAnsi="Verdana" w:cs="Arial"/>
          <w:szCs w:val="28"/>
        </w:rPr>
        <w:t>parkirališt</w:t>
      </w:r>
      <w:r w:rsidR="00F057DF" w:rsidRPr="00085BAD">
        <w:rPr>
          <w:rFonts w:ascii="Verdana" w:hAnsi="Verdana" w:cs="Arial"/>
          <w:szCs w:val="28"/>
        </w:rPr>
        <w:t>u</w:t>
      </w:r>
      <w:r w:rsidR="004501D6" w:rsidRPr="00085BAD">
        <w:rPr>
          <w:rFonts w:ascii="Verdana" w:hAnsi="Verdana" w:cs="Arial"/>
          <w:szCs w:val="28"/>
        </w:rPr>
        <w:t xml:space="preserve"> kod</w:t>
      </w:r>
      <w:r w:rsidR="00385699" w:rsidRPr="00085BAD">
        <w:rPr>
          <w:rFonts w:ascii="Verdana" w:hAnsi="Verdana" w:cs="Arial"/>
          <w:szCs w:val="28"/>
        </w:rPr>
        <w:t xml:space="preserve"> </w:t>
      </w:r>
      <w:r w:rsidR="00F057DF" w:rsidRPr="00085BAD">
        <w:rPr>
          <w:rFonts w:ascii="Verdana" w:hAnsi="Verdana" w:cs="Arial"/>
          <w:szCs w:val="28"/>
        </w:rPr>
        <w:t xml:space="preserve">ulazne </w:t>
      </w:r>
      <w:r w:rsidR="004501D6" w:rsidRPr="00085BAD">
        <w:rPr>
          <w:rFonts w:ascii="Verdana" w:hAnsi="Verdana" w:cs="Arial"/>
          <w:szCs w:val="28"/>
        </w:rPr>
        <w:t>recepcije</w:t>
      </w:r>
      <w:r w:rsidR="00F057DF" w:rsidRPr="00085BAD">
        <w:rPr>
          <w:rFonts w:ascii="Verdana" w:hAnsi="Verdana" w:cs="Arial"/>
          <w:szCs w:val="28"/>
        </w:rPr>
        <w:t>.</w:t>
      </w:r>
    </w:p>
    <w:p w:rsidR="00322D98" w:rsidRPr="00085BAD" w:rsidRDefault="00322D98" w:rsidP="004501D6">
      <w:pPr>
        <w:ind w:left="1440" w:hanging="1440"/>
        <w:jc w:val="both"/>
        <w:rPr>
          <w:rFonts w:ascii="Verdana" w:hAnsi="Verdana" w:cs="Arial"/>
          <w:szCs w:val="28"/>
        </w:rPr>
      </w:pPr>
    </w:p>
    <w:p w:rsidR="00322D98" w:rsidRPr="00085BAD" w:rsidRDefault="00322D98" w:rsidP="004501D6">
      <w:pPr>
        <w:ind w:left="1440" w:hanging="1440"/>
        <w:jc w:val="both"/>
        <w:rPr>
          <w:rFonts w:ascii="Verdana" w:hAnsi="Verdana" w:cs="Arial"/>
          <w:szCs w:val="28"/>
        </w:rPr>
      </w:pPr>
      <w:r w:rsidRPr="00085BAD">
        <w:rPr>
          <w:rFonts w:ascii="Verdana" w:hAnsi="Verdana" w:cs="Arial"/>
          <w:szCs w:val="28"/>
        </w:rPr>
        <w:t>10.15</w:t>
      </w:r>
      <w:r w:rsidR="004501D6" w:rsidRPr="00085BAD">
        <w:rPr>
          <w:rFonts w:ascii="Verdana" w:hAnsi="Verdana" w:cs="Arial"/>
          <w:szCs w:val="28"/>
        </w:rPr>
        <w:t>– 12.30</w:t>
      </w:r>
    </w:p>
    <w:p w:rsidR="001A10B0" w:rsidRPr="00085BAD" w:rsidRDefault="00DF7283" w:rsidP="001D689E">
      <w:pPr>
        <w:jc w:val="both"/>
        <w:rPr>
          <w:rFonts w:ascii="Verdana" w:hAnsi="Verdana" w:cs="Arial"/>
        </w:rPr>
      </w:pPr>
      <w:r w:rsidRPr="00085BAD">
        <w:rPr>
          <w:rFonts w:ascii="Verdana" w:hAnsi="Verdana" w:cs="Arial"/>
          <w:szCs w:val="28"/>
        </w:rPr>
        <w:t>Odlazak automobilima na gornje parkiralište, te u</w:t>
      </w:r>
      <w:r w:rsidR="004501D6" w:rsidRPr="00085BAD">
        <w:rPr>
          <w:rFonts w:ascii="Verdana" w:hAnsi="Verdana" w:cs="Arial"/>
        </w:rPr>
        <w:t xml:space="preserve">spon </w:t>
      </w:r>
      <w:r w:rsidRPr="00085BAD">
        <w:rPr>
          <w:rFonts w:ascii="Verdana" w:hAnsi="Verdana" w:cs="Arial"/>
        </w:rPr>
        <w:t xml:space="preserve">planinarskom </w:t>
      </w:r>
      <w:r w:rsidR="004501D6" w:rsidRPr="00085BAD">
        <w:rPr>
          <w:rFonts w:ascii="Verdana" w:hAnsi="Verdana" w:cs="Arial"/>
        </w:rPr>
        <w:t>Poučnom stazom Velika Paklenica do špilje Manita peć</w:t>
      </w:r>
      <w:r w:rsidR="001D689E" w:rsidRPr="00085BAD">
        <w:rPr>
          <w:rFonts w:ascii="Verdana" w:hAnsi="Verdana" w:cs="Arial"/>
        </w:rPr>
        <w:t xml:space="preserve">. Staza se uspinje </w:t>
      </w:r>
      <w:r w:rsidR="008871CB" w:rsidRPr="00085BAD">
        <w:rPr>
          <w:rFonts w:ascii="Verdana" w:hAnsi="Verdana" w:cs="Arial"/>
        </w:rPr>
        <w:t>oko 450m visinske razlike, težina staze ocijenjena je sa 2 od mogućih 5</w:t>
      </w:r>
      <w:r w:rsidR="002D3385" w:rsidRPr="00085BAD">
        <w:rPr>
          <w:rFonts w:ascii="Verdana" w:hAnsi="Verdana" w:cs="Arial"/>
        </w:rPr>
        <w:t xml:space="preserve"> stupnjeva</w:t>
      </w:r>
      <w:r w:rsidRPr="00085BAD">
        <w:rPr>
          <w:rFonts w:ascii="Verdana" w:hAnsi="Verdana" w:cs="Arial"/>
        </w:rPr>
        <w:t xml:space="preserve"> (1-najlakša, 5-najteža)</w:t>
      </w:r>
      <w:r w:rsidR="008871CB" w:rsidRPr="00085BAD">
        <w:rPr>
          <w:rFonts w:ascii="Verdana" w:hAnsi="Verdana" w:cs="Arial"/>
        </w:rPr>
        <w:t>.</w:t>
      </w:r>
      <w:r w:rsidR="001D689E" w:rsidRPr="00085BAD">
        <w:rPr>
          <w:rFonts w:ascii="Verdana" w:hAnsi="Verdana" w:cs="Arial"/>
        </w:rPr>
        <w:t xml:space="preserve"> </w:t>
      </w:r>
    </w:p>
    <w:p w:rsidR="00322D98" w:rsidRPr="00085BAD" w:rsidRDefault="00322D98" w:rsidP="004501D6">
      <w:pPr>
        <w:ind w:left="1440" w:hanging="1440"/>
        <w:jc w:val="both"/>
        <w:rPr>
          <w:rFonts w:ascii="Verdana" w:hAnsi="Verdana" w:cs="Arial"/>
          <w:szCs w:val="28"/>
        </w:rPr>
      </w:pPr>
    </w:p>
    <w:p w:rsidR="00322D98" w:rsidRPr="00085BAD" w:rsidRDefault="004501D6" w:rsidP="007A2988">
      <w:pPr>
        <w:ind w:left="1440" w:hanging="1440"/>
        <w:jc w:val="both"/>
        <w:rPr>
          <w:rFonts w:ascii="Verdana" w:hAnsi="Verdana" w:cs="Arial"/>
          <w:szCs w:val="28"/>
        </w:rPr>
      </w:pPr>
      <w:r w:rsidRPr="00085BAD">
        <w:rPr>
          <w:rFonts w:ascii="Verdana" w:hAnsi="Verdana" w:cs="Arial"/>
          <w:szCs w:val="28"/>
        </w:rPr>
        <w:t>12.30</w:t>
      </w:r>
      <w:r w:rsidR="00385699" w:rsidRPr="00085BAD">
        <w:rPr>
          <w:rFonts w:ascii="Verdana" w:hAnsi="Verdana" w:cs="Arial"/>
          <w:szCs w:val="28"/>
        </w:rPr>
        <w:t xml:space="preserve"> </w:t>
      </w:r>
      <w:r w:rsidRPr="00085BAD">
        <w:rPr>
          <w:rFonts w:ascii="Verdana" w:hAnsi="Verdana" w:cs="Arial"/>
          <w:szCs w:val="28"/>
        </w:rPr>
        <w:t>–</w:t>
      </w:r>
      <w:r w:rsidR="00385699" w:rsidRPr="00085BAD">
        <w:rPr>
          <w:rFonts w:ascii="Verdana" w:hAnsi="Verdana" w:cs="Arial"/>
          <w:szCs w:val="28"/>
        </w:rPr>
        <w:t xml:space="preserve"> </w:t>
      </w:r>
      <w:r w:rsidRPr="00085BAD">
        <w:rPr>
          <w:rFonts w:ascii="Verdana" w:hAnsi="Verdana" w:cs="Arial"/>
          <w:szCs w:val="28"/>
        </w:rPr>
        <w:t>13.30</w:t>
      </w:r>
    </w:p>
    <w:p w:rsidR="001A10B0" w:rsidRPr="00085BAD" w:rsidRDefault="002D3385" w:rsidP="002D3385">
      <w:pPr>
        <w:jc w:val="both"/>
        <w:rPr>
          <w:rFonts w:ascii="Verdana" w:hAnsi="Verdana" w:cs="Arial"/>
          <w:szCs w:val="28"/>
        </w:rPr>
      </w:pPr>
      <w:r w:rsidRPr="00085BAD">
        <w:rPr>
          <w:rFonts w:ascii="Verdana" w:hAnsi="Verdana" w:cs="Arial"/>
          <w:szCs w:val="28"/>
        </w:rPr>
        <w:t>Kratak odmor, te o</w:t>
      </w:r>
      <w:r w:rsidR="00322D98" w:rsidRPr="00085BAD">
        <w:rPr>
          <w:rFonts w:ascii="Verdana" w:hAnsi="Verdana" w:cs="Arial"/>
          <w:szCs w:val="28"/>
        </w:rPr>
        <w:t>bilazak špilje Manita peć</w:t>
      </w:r>
      <w:r w:rsidR="008871CB" w:rsidRPr="00085BAD">
        <w:rPr>
          <w:rFonts w:ascii="Verdana" w:hAnsi="Verdana" w:cs="Arial"/>
          <w:szCs w:val="28"/>
        </w:rPr>
        <w:t xml:space="preserve"> uz službenog vodića </w:t>
      </w:r>
      <w:r w:rsidRPr="00085BAD">
        <w:rPr>
          <w:rFonts w:ascii="Verdana" w:hAnsi="Verdana" w:cs="Arial"/>
          <w:szCs w:val="28"/>
        </w:rPr>
        <w:t>i</w:t>
      </w:r>
      <w:r w:rsidR="00C06B3A" w:rsidRPr="00085BAD">
        <w:rPr>
          <w:rFonts w:ascii="Verdana" w:hAnsi="Verdana" w:cs="Arial"/>
          <w:szCs w:val="28"/>
        </w:rPr>
        <w:t xml:space="preserve"> </w:t>
      </w:r>
      <w:r w:rsidRPr="00085BAD">
        <w:rPr>
          <w:rFonts w:ascii="Verdana" w:hAnsi="Verdana" w:cs="Arial"/>
          <w:szCs w:val="28"/>
        </w:rPr>
        <w:t>kustose biologe i geologe HPM-a.</w:t>
      </w:r>
      <w:r w:rsidR="00C06B3A" w:rsidRPr="00085BAD">
        <w:rPr>
          <w:rFonts w:ascii="Verdana" w:hAnsi="Verdana" w:cs="Arial"/>
          <w:szCs w:val="28"/>
        </w:rPr>
        <w:t xml:space="preserve"> </w:t>
      </w:r>
    </w:p>
    <w:p w:rsidR="00322D98" w:rsidRPr="00085BAD" w:rsidRDefault="00322D98" w:rsidP="007A2988">
      <w:pPr>
        <w:ind w:left="1440" w:hanging="1440"/>
        <w:jc w:val="both"/>
        <w:rPr>
          <w:rFonts w:ascii="Verdana" w:hAnsi="Verdana" w:cs="Arial"/>
          <w:szCs w:val="28"/>
        </w:rPr>
      </w:pPr>
    </w:p>
    <w:p w:rsidR="002D3385" w:rsidRPr="00085BAD" w:rsidRDefault="00322D98" w:rsidP="007A2988">
      <w:pPr>
        <w:ind w:left="1440" w:hanging="1440"/>
        <w:jc w:val="both"/>
        <w:rPr>
          <w:rFonts w:ascii="Verdana" w:hAnsi="Verdana" w:cs="Arial"/>
          <w:szCs w:val="28"/>
        </w:rPr>
      </w:pPr>
      <w:r w:rsidRPr="00085BAD">
        <w:rPr>
          <w:rFonts w:ascii="Verdana" w:hAnsi="Verdana" w:cs="Arial"/>
          <w:szCs w:val="28"/>
        </w:rPr>
        <w:t xml:space="preserve">13.30 – </w:t>
      </w:r>
      <w:r w:rsidR="00C2186B" w:rsidRPr="00085BAD">
        <w:rPr>
          <w:rFonts w:ascii="Verdana" w:hAnsi="Verdana" w:cs="Arial"/>
          <w:szCs w:val="28"/>
        </w:rPr>
        <w:t>14.30</w:t>
      </w:r>
    </w:p>
    <w:p w:rsidR="00A15CA2" w:rsidRPr="00085BAD" w:rsidRDefault="002D3385" w:rsidP="002D3385">
      <w:pPr>
        <w:jc w:val="both"/>
        <w:rPr>
          <w:rFonts w:ascii="Verdana" w:hAnsi="Verdana" w:cs="Arial"/>
          <w:szCs w:val="28"/>
        </w:rPr>
      </w:pPr>
      <w:r w:rsidRPr="00085BAD">
        <w:rPr>
          <w:rFonts w:ascii="Verdana" w:hAnsi="Verdana" w:cs="Arial"/>
          <w:szCs w:val="28"/>
        </w:rPr>
        <w:t>S</w:t>
      </w:r>
      <w:r w:rsidR="00C06B3A" w:rsidRPr="00085BAD">
        <w:rPr>
          <w:rFonts w:ascii="Verdana" w:hAnsi="Verdana" w:cs="Arial"/>
          <w:szCs w:val="28"/>
        </w:rPr>
        <w:t>puštanje planinarskom stazom u kanjon, te lagani uspon do Lugarnice</w:t>
      </w:r>
      <w:r w:rsidRPr="00085BAD">
        <w:rPr>
          <w:rFonts w:ascii="Verdana" w:hAnsi="Verdana" w:cs="Arial"/>
          <w:szCs w:val="28"/>
        </w:rPr>
        <w:t xml:space="preserve"> i planinarskog doma.</w:t>
      </w:r>
    </w:p>
    <w:p w:rsidR="002D3385" w:rsidRPr="00085BAD" w:rsidRDefault="002D3385" w:rsidP="007A2988">
      <w:pPr>
        <w:ind w:left="1440" w:hanging="1440"/>
        <w:jc w:val="both"/>
        <w:rPr>
          <w:rFonts w:ascii="Verdana" w:hAnsi="Verdana" w:cs="Arial"/>
          <w:szCs w:val="28"/>
        </w:rPr>
      </w:pPr>
    </w:p>
    <w:p w:rsidR="002D3385" w:rsidRPr="00085BAD" w:rsidRDefault="00C2186B" w:rsidP="00D37595">
      <w:pPr>
        <w:jc w:val="both"/>
        <w:rPr>
          <w:rFonts w:ascii="Verdana" w:hAnsi="Verdana" w:cs="Arial"/>
          <w:szCs w:val="28"/>
        </w:rPr>
      </w:pPr>
      <w:r w:rsidRPr="00085BAD">
        <w:rPr>
          <w:rFonts w:ascii="Verdana" w:hAnsi="Verdana" w:cs="Arial"/>
          <w:szCs w:val="28"/>
        </w:rPr>
        <w:t>14.30</w:t>
      </w:r>
      <w:r w:rsidR="00C06B3A" w:rsidRPr="00085BAD">
        <w:rPr>
          <w:rFonts w:ascii="Verdana" w:hAnsi="Verdana" w:cs="Arial"/>
          <w:szCs w:val="28"/>
        </w:rPr>
        <w:t xml:space="preserve"> – 16.30</w:t>
      </w:r>
    </w:p>
    <w:p w:rsidR="001A10B0" w:rsidRPr="00085BAD" w:rsidRDefault="00DF7283" w:rsidP="00D37595">
      <w:pPr>
        <w:jc w:val="both"/>
        <w:rPr>
          <w:rFonts w:ascii="Verdana" w:hAnsi="Verdana" w:cs="Arial"/>
          <w:szCs w:val="28"/>
        </w:rPr>
      </w:pPr>
      <w:r w:rsidRPr="00085BAD">
        <w:rPr>
          <w:rFonts w:ascii="Verdana" w:hAnsi="Verdana" w:cs="Arial"/>
          <w:szCs w:val="28"/>
        </w:rPr>
        <w:t xml:space="preserve">Odmor uz </w:t>
      </w:r>
      <w:r w:rsidR="00385699" w:rsidRPr="00085BAD">
        <w:rPr>
          <w:rFonts w:ascii="Verdana" w:hAnsi="Verdana" w:cs="Arial"/>
          <w:szCs w:val="28"/>
        </w:rPr>
        <w:t>mogu</w:t>
      </w:r>
      <w:r w:rsidR="00CF30C8" w:rsidRPr="00085BAD">
        <w:rPr>
          <w:rFonts w:ascii="Verdana" w:hAnsi="Verdana" w:cs="Arial"/>
          <w:szCs w:val="28"/>
        </w:rPr>
        <w:t xml:space="preserve">ćnost </w:t>
      </w:r>
      <w:r w:rsidRPr="00085BAD">
        <w:rPr>
          <w:rFonts w:ascii="Verdana" w:hAnsi="Verdana" w:cs="Arial"/>
          <w:szCs w:val="28"/>
        </w:rPr>
        <w:t>organiziranog ručka u Lugarnici</w:t>
      </w:r>
      <w:r w:rsidR="00951E49" w:rsidRPr="00085BAD">
        <w:rPr>
          <w:rFonts w:ascii="Verdana" w:hAnsi="Verdana" w:cs="Arial"/>
          <w:szCs w:val="28"/>
        </w:rPr>
        <w:t>, ili konzumiranja vlastite hrane</w:t>
      </w:r>
      <w:r w:rsidRPr="00085BAD">
        <w:rPr>
          <w:rFonts w:ascii="Verdana" w:hAnsi="Verdana" w:cs="Arial"/>
          <w:szCs w:val="28"/>
        </w:rPr>
        <w:t>.</w:t>
      </w:r>
    </w:p>
    <w:p w:rsidR="00DF7283" w:rsidRPr="00085BAD" w:rsidRDefault="00DF7283" w:rsidP="00D37595">
      <w:pPr>
        <w:jc w:val="both"/>
        <w:rPr>
          <w:rFonts w:ascii="Verdana" w:hAnsi="Verdana" w:cs="Arial"/>
          <w:szCs w:val="28"/>
        </w:rPr>
      </w:pPr>
    </w:p>
    <w:p w:rsidR="00DF7283" w:rsidRPr="00085BAD" w:rsidRDefault="00DF7283" w:rsidP="00D37595">
      <w:pPr>
        <w:jc w:val="both"/>
        <w:rPr>
          <w:rFonts w:ascii="Verdana" w:hAnsi="Verdana" w:cs="Arial"/>
          <w:szCs w:val="28"/>
        </w:rPr>
      </w:pPr>
      <w:r w:rsidRPr="00085BAD">
        <w:rPr>
          <w:rFonts w:ascii="Verdana" w:hAnsi="Verdana" w:cs="Arial"/>
          <w:szCs w:val="28"/>
        </w:rPr>
        <w:t>16.30 – 18.30</w:t>
      </w:r>
    </w:p>
    <w:p w:rsidR="00C2186B" w:rsidRPr="00085BAD" w:rsidRDefault="00DF7283" w:rsidP="00D37595">
      <w:pPr>
        <w:jc w:val="both"/>
        <w:rPr>
          <w:rFonts w:ascii="Verdana" w:hAnsi="Verdana" w:cs="Arial"/>
          <w:szCs w:val="28"/>
        </w:rPr>
      </w:pPr>
      <w:r w:rsidRPr="00085BAD">
        <w:rPr>
          <w:rFonts w:ascii="Verdana" w:hAnsi="Verdana" w:cs="Arial"/>
          <w:szCs w:val="28"/>
        </w:rPr>
        <w:t>Spuštanje planinarskom stazom do parkirališta</w:t>
      </w:r>
      <w:r w:rsidR="00C2186B" w:rsidRPr="00085BAD">
        <w:rPr>
          <w:rFonts w:ascii="Verdana" w:hAnsi="Verdana" w:cs="Arial"/>
          <w:szCs w:val="28"/>
        </w:rPr>
        <w:t>.</w:t>
      </w:r>
    </w:p>
    <w:p w:rsidR="00C2186B" w:rsidRPr="00085BAD" w:rsidRDefault="00C2186B" w:rsidP="00D37595">
      <w:pPr>
        <w:jc w:val="both"/>
        <w:rPr>
          <w:rFonts w:ascii="Verdana" w:hAnsi="Verdana" w:cs="Arial"/>
          <w:szCs w:val="28"/>
        </w:rPr>
      </w:pPr>
    </w:p>
    <w:p w:rsidR="00C2186B" w:rsidRPr="00085BAD" w:rsidRDefault="00C2186B" w:rsidP="00D37595">
      <w:pPr>
        <w:jc w:val="both"/>
        <w:rPr>
          <w:rFonts w:ascii="Verdana" w:hAnsi="Verdana" w:cs="Arial"/>
          <w:szCs w:val="28"/>
        </w:rPr>
      </w:pPr>
      <w:r w:rsidRPr="00085BAD">
        <w:rPr>
          <w:rFonts w:ascii="Verdana" w:hAnsi="Verdana" w:cs="Arial"/>
          <w:szCs w:val="28"/>
        </w:rPr>
        <w:t>18.30</w:t>
      </w:r>
      <w:r w:rsidR="00951E49" w:rsidRPr="00085BAD">
        <w:rPr>
          <w:rFonts w:ascii="Verdana" w:hAnsi="Verdana" w:cs="Arial"/>
          <w:szCs w:val="28"/>
        </w:rPr>
        <w:t xml:space="preserve"> -</w:t>
      </w:r>
    </w:p>
    <w:p w:rsidR="00695AD1" w:rsidRPr="00085BAD" w:rsidRDefault="00C2186B" w:rsidP="00D37595">
      <w:pPr>
        <w:jc w:val="both"/>
        <w:rPr>
          <w:rFonts w:ascii="Verdana" w:hAnsi="Verdana" w:cs="Arial"/>
          <w:szCs w:val="28"/>
        </w:rPr>
      </w:pPr>
      <w:r w:rsidRPr="00085BAD">
        <w:rPr>
          <w:rFonts w:ascii="Verdana" w:hAnsi="Verdana" w:cs="Arial"/>
          <w:szCs w:val="28"/>
        </w:rPr>
        <w:t>Slobodno vrijeme u kanjonu, te odlazak autima</w:t>
      </w:r>
      <w:r w:rsidR="00DF7283" w:rsidRPr="00085BAD">
        <w:rPr>
          <w:rFonts w:ascii="Verdana" w:hAnsi="Verdana" w:cs="Arial"/>
          <w:szCs w:val="28"/>
        </w:rPr>
        <w:t xml:space="preserve"> </w:t>
      </w:r>
      <w:r w:rsidRPr="00085BAD">
        <w:rPr>
          <w:rFonts w:ascii="Verdana" w:hAnsi="Verdana" w:cs="Arial"/>
          <w:szCs w:val="28"/>
        </w:rPr>
        <w:t>na noćenje u Starigrad</w:t>
      </w:r>
      <w:r w:rsidR="00215692" w:rsidRPr="00085BAD">
        <w:rPr>
          <w:rFonts w:ascii="Verdana" w:hAnsi="Verdana" w:cs="Arial"/>
          <w:szCs w:val="28"/>
        </w:rPr>
        <w:t>u</w:t>
      </w:r>
      <w:r w:rsidRPr="00085BAD">
        <w:rPr>
          <w:rFonts w:ascii="Verdana" w:hAnsi="Verdana" w:cs="Arial"/>
          <w:szCs w:val="28"/>
        </w:rPr>
        <w:t xml:space="preserve"> (10 min vožnje)</w:t>
      </w:r>
      <w:r w:rsidR="00951E49" w:rsidRPr="00085BAD">
        <w:rPr>
          <w:rFonts w:ascii="Verdana" w:hAnsi="Verdana" w:cs="Arial"/>
          <w:szCs w:val="28"/>
        </w:rPr>
        <w:t>.</w:t>
      </w:r>
    </w:p>
    <w:p w:rsidR="00951E49" w:rsidRPr="00085BAD" w:rsidRDefault="00951E49" w:rsidP="00D37595">
      <w:pPr>
        <w:jc w:val="both"/>
        <w:rPr>
          <w:rFonts w:ascii="Verdana" w:hAnsi="Verdana" w:cs="Arial"/>
          <w:szCs w:val="28"/>
        </w:rPr>
      </w:pPr>
    </w:p>
    <w:p w:rsidR="00951E49" w:rsidRPr="00085BAD" w:rsidRDefault="00951E49" w:rsidP="00D37595">
      <w:pPr>
        <w:jc w:val="both"/>
        <w:rPr>
          <w:rFonts w:ascii="Verdana" w:hAnsi="Verdana" w:cs="Arial"/>
          <w:szCs w:val="28"/>
        </w:rPr>
      </w:pPr>
    </w:p>
    <w:p w:rsidR="00951E49" w:rsidRPr="00085BAD" w:rsidRDefault="00951E49" w:rsidP="00D37595">
      <w:pPr>
        <w:jc w:val="both"/>
        <w:rPr>
          <w:rFonts w:ascii="Verdana" w:hAnsi="Verdana" w:cs="Arial"/>
          <w:b/>
          <w:szCs w:val="28"/>
        </w:rPr>
      </w:pPr>
      <w:r w:rsidRPr="00085BAD">
        <w:rPr>
          <w:rFonts w:ascii="Verdana" w:hAnsi="Verdana" w:cs="Arial"/>
          <w:b/>
          <w:szCs w:val="28"/>
        </w:rPr>
        <w:t>Nedjelja</w:t>
      </w:r>
    </w:p>
    <w:p w:rsidR="00DF7283" w:rsidRPr="00085BAD" w:rsidRDefault="00951E49" w:rsidP="00D37595">
      <w:pPr>
        <w:jc w:val="both"/>
        <w:rPr>
          <w:rFonts w:ascii="Verdana" w:hAnsi="Verdana" w:cs="Arial"/>
          <w:szCs w:val="28"/>
        </w:rPr>
      </w:pPr>
      <w:r w:rsidRPr="00085BAD">
        <w:rPr>
          <w:rFonts w:ascii="Verdana" w:hAnsi="Verdana" w:cs="Arial"/>
          <w:szCs w:val="28"/>
        </w:rPr>
        <w:t xml:space="preserve">9.00 </w:t>
      </w:r>
    </w:p>
    <w:p w:rsidR="00951E49" w:rsidRPr="00085BAD" w:rsidRDefault="00951E49" w:rsidP="00D37595">
      <w:pPr>
        <w:jc w:val="both"/>
        <w:rPr>
          <w:rFonts w:ascii="Verdana" w:hAnsi="Verdana" w:cs="Arial"/>
          <w:szCs w:val="28"/>
        </w:rPr>
      </w:pPr>
      <w:r w:rsidRPr="00085BAD">
        <w:rPr>
          <w:rFonts w:ascii="Verdana" w:hAnsi="Verdana" w:cs="Arial"/>
          <w:szCs w:val="28"/>
        </w:rPr>
        <w:t>Okupljanje u kanjonu Velike Paklenice na gornjem parkiralištu.</w:t>
      </w:r>
    </w:p>
    <w:p w:rsidR="00951E49" w:rsidRPr="00085BAD" w:rsidRDefault="00951E49" w:rsidP="00D37595">
      <w:pPr>
        <w:jc w:val="both"/>
        <w:rPr>
          <w:rFonts w:ascii="Verdana" w:hAnsi="Verdana" w:cs="Arial"/>
          <w:szCs w:val="28"/>
        </w:rPr>
      </w:pPr>
    </w:p>
    <w:p w:rsidR="00951E49" w:rsidRPr="00085BAD" w:rsidRDefault="00951E49" w:rsidP="00D37595">
      <w:pPr>
        <w:jc w:val="both"/>
        <w:rPr>
          <w:rFonts w:ascii="Verdana" w:hAnsi="Verdana" w:cs="Arial"/>
          <w:szCs w:val="28"/>
        </w:rPr>
      </w:pPr>
      <w:r w:rsidRPr="00085BAD">
        <w:rPr>
          <w:rFonts w:ascii="Verdana" w:hAnsi="Verdana" w:cs="Arial"/>
          <w:szCs w:val="28"/>
        </w:rPr>
        <w:t>9.00 – 11.00</w:t>
      </w:r>
    </w:p>
    <w:p w:rsidR="00B52069" w:rsidRPr="00085BAD" w:rsidRDefault="00951E49" w:rsidP="004501D6">
      <w:pPr>
        <w:jc w:val="both"/>
        <w:rPr>
          <w:rFonts w:ascii="Verdana" w:hAnsi="Verdana" w:cs="Arial"/>
        </w:rPr>
      </w:pPr>
      <w:r w:rsidRPr="00085BAD">
        <w:rPr>
          <w:rFonts w:ascii="Verdana" w:hAnsi="Verdana" w:cs="Arial"/>
        </w:rPr>
        <w:t xml:space="preserve">Obilazak </w:t>
      </w:r>
      <w:r w:rsidR="004501D6" w:rsidRPr="00085BAD">
        <w:rPr>
          <w:rFonts w:ascii="Verdana" w:hAnsi="Verdana" w:cs="Arial"/>
        </w:rPr>
        <w:t>poučne staze Pjeskarica</w:t>
      </w:r>
      <w:r w:rsidRPr="00085BAD">
        <w:rPr>
          <w:rFonts w:ascii="Verdana" w:hAnsi="Verdana" w:cs="Arial"/>
        </w:rPr>
        <w:t xml:space="preserve"> i </w:t>
      </w:r>
      <w:r w:rsidR="00FE7555" w:rsidRPr="00085BAD">
        <w:rPr>
          <w:rFonts w:ascii="Verdana" w:hAnsi="Verdana" w:cs="Arial"/>
        </w:rPr>
        <w:t>P</w:t>
      </w:r>
      <w:r w:rsidR="00B52069" w:rsidRPr="00085BAD">
        <w:rPr>
          <w:rFonts w:ascii="Verdana" w:hAnsi="Verdana" w:cs="Arial"/>
        </w:rPr>
        <w:t>odzemnog posjetiteljskog centra</w:t>
      </w:r>
      <w:r w:rsidR="00FE7555" w:rsidRPr="00085BAD">
        <w:rPr>
          <w:rFonts w:ascii="Verdana" w:hAnsi="Verdana" w:cs="Arial"/>
        </w:rPr>
        <w:t>.</w:t>
      </w:r>
    </w:p>
    <w:p w:rsidR="00B52069" w:rsidRPr="00085BAD" w:rsidRDefault="00B52069" w:rsidP="004501D6">
      <w:pPr>
        <w:jc w:val="both"/>
        <w:rPr>
          <w:rFonts w:ascii="Verdana" w:hAnsi="Verdana" w:cs="Arial"/>
        </w:rPr>
      </w:pPr>
    </w:p>
    <w:p w:rsidR="00B52069" w:rsidRPr="00085BAD" w:rsidRDefault="00B52069" w:rsidP="004501D6">
      <w:pPr>
        <w:jc w:val="both"/>
        <w:rPr>
          <w:rFonts w:ascii="Verdana" w:hAnsi="Verdana" w:cs="Arial"/>
        </w:rPr>
      </w:pPr>
      <w:r w:rsidRPr="00085BAD">
        <w:rPr>
          <w:rFonts w:ascii="Verdana" w:hAnsi="Verdana" w:cs="Arial"/>
        </w:rPr>
        <w:t>11.00-1</w:t>
      </w:r>
      <w:r w:rsidR="00FE7555" w:rsidRPr="00085BAD">
        <w:rPr>
          <w:rFonts w:ascii="Verdana" w:hAnsi="Verdana" w:cs="Arial"/>
        </w:rPr>
        <w:t>4</w:t>
      </w:r>
      <w:r w:rsidRPr="00085BAD">
        <w:rPr>
          <w:rFonts w:ascii="Verdana" w:hAnsi="Verdana" w:cs="Arial"/>
        </w:rPr>
        <w:t>.00</w:t>
      </w:r>
    </w:p>
    <w:p w:rsidR="004501D6" w:rsidRPr="00085BAD" w:rsidRDefault="00FE7555" w:rsidP="004501D6">
      <w:pPr>
        <w:jc w:val="both"/>
        <w:rPr>
          <w:rFonts w:ascii="Verdana" w:hAnsi="Verdana" w:cs="Arial"/>
        </w:rPr>
      </w:pPr>
      <w:r w:rsidRPr="00085BAD">
        <w:rPr>
          <w:rFonts w:ascii="Verdana" w:hAnsi="Verdana" w:cs="Arial"/>
        </w:rPr>
        <w:t xml:space="preserve">Po izboru, </w:t>
      </w:r>
      <w:r w:rsidR="004501D6" w:rsidRPr="00085BAD">
        <w:rPr>
          <w:rFonts w:ascii="Verdana" w:hAnsi="Verdana" w:cs="Arial"/>
        </w:rPr>
        <w:t>isprobavanj</w:t>
      </w:r>
      <w:r w:rsidRPr="00085BAD">
        <w:rPr>
          <w:rFonts w:ascii="Verdana" w:hAnsi="Verdana" w:cs="Arial"/>
        </w:rPr>
        <w:t>e</w:t>
      </w:r>
      <w:r w:rsidR="004501D6" w:rsidRPr="00085BAD">
        <w:rPr>
          <w:rFonts w:ascii="Verdana" w:hAnsi="Verdana" w:cs="Arial"/>
        </w:rPr>
        <w:t xml:space="preserve"> sportskog penjanja za djecu i odrasle</w:t>
      </w:r>
      <w:r w:rsidR="00B52069" w:rsidRPr="00085BAD">
        <w:rPr>
          <w:rFonts w:ascii="Verdana" w:hAnsi="Verdana" w:cs="Arial"/>
        </w:rPr>
        <w:t xml:space="preserve"> ili šetnja i razgledavanje kanjona.</w:t>
      </w:r>
    </w:p>
    <w:p w:rsidR="00B52069" w:rsidRPr="00085BAD" w:rsidRDefault="00B52069" w:rsidP="004501D6">
      <w:pPr>
        <w:jc w:val="both"/>
        <w:rPr>
          <w:rFonts w:ascii="Verdana" w:hAnsi="Verdana" w:cs="Arial"/>
        </w:rPr>
      </w:pPr>
    </w:p>
    <w:p w:rsidR="00B52069" w:rsidRDefault="00B52069" w:rsidP="004501D6">
      <w:pPr>
        <w:jc w:val="both"/>
        <w:rPr>
          <w:rFonts w:ascii="Verdana" w:hAnsi="Verdana" w:cs="Arial"/>
        </w:rPr>
      </w:pPr>
      <w:r w:rsidRPr="00085BAD">
        <w:rPr>
          <w:rFonts w:ascii="Verdana" w:hAnsi="Verdana" w:cs="Arial"/>
        </w:rPr>
        <w:t>1</w:t>
      </w:r>
      <w:r w:rsidR="00FE7555" w:rsidRPr="00085BAD">
        <w:rPr>
          <w:rFonts w:ascii="Verdana" w:hAnsi="Verdana" w:cs="Arial"/>
        </w:rPr>
        <w:t>4</w:t>
      </w:r>
      <w:r w:rsidRPr="00085BAD">
        <w:rPr>
          <w:rFonts w:ascii="Verdana" w:hAnsi="Verdana" w:cs="Arial"/>
        </w:rPr>
        <w:t xml:space="preserve">.00 </w:t>
      </w:r>
    </w:p>
    <w:p w:rsidR="00085BAD" w:rsidRPr="00085BAD" w:rsidRDefault="00085BAD" w:rsidP="004501D6">
      <w:pPr>
        <w:jc w:val="both"/>
        <w:rPr>
          <w:rFonts w:ascii="Verdana" w:hAnsi="Verdana" w:cs="Arial"/>
        </w:rPr>
      </w:pPr>
    </w:p>
    <w:p w:rsidR="00B52069" w:rsidRDefault="00B52069" w:rsidP="004501D6">
      <w:pPr>
        <w:jc w:val="both"/>
        <w:rPr>
          <w:rFonts w:ascii="Verdana" w:hAnsi="Verdana" w:cs="Arial"/>
        </w:rPr>
      </w:pPr>
      <w:r w:rsidRPr="00085BAD">
        <w:rPr>
          <w:rFonts w:ascii="Verdana" w:hAnsi="Verdana" w:cs="Arial"/>
        </w:rPr>
        <w:t xml:space="preserve">Završetak izleta. Ovisno o vlastitom izboru moguće je </w:t>
      </w:r>
      <w:r w:rsidR="00FE7555" w:rsidRPr="00085BAD">
        <w:rPr>
          <w:rFonts w:ascii="Verdana" w:hAnsi="Verdana" w:cs="Arial"/>
        </w:rPr>
        <w:t xml:space="preserve">i </w:t>
      </w:r>
      <w:r w:rsidRPr="00085BAD">
        <w:rPr>
          <w:rFonts w:ascii="Verdana" w:hAnsi="Verdana" w:cs="Arial"/>
        </w:rPr>
        <w:t>daljnje razgledavanje kanjona, te povratak kućama.</w:t>
      </w:r>
    </w:p>
    <w:p w:rsidR="00085BAD" w:rsidRPr="00085BAD" w:rsidRDefault="00085BAD" w:rsidP="004501D6">
      <w:pPr>
        <w:jc w:val="both"/>
        <w:rPr>
          <w:rFonts w:ascii="Verdana" w:hAnsi="Verdana" w:cs="Arial"/>
        </w:rPr>
      </w:pPr>
    </w:p>
    <w:p w:rsidR="00845A23" w:rsidRPr="00085BAD" w:rsidRDefault="00210E2D" w:rsidP="00D37595">
      <w:pPr>
        <w:jc w:val="both"/>
        <w:rPr>
          <w:rFonts w:ascii="Verdana" w:hAnsi="Verdana" w:cs="Arial"/>
          <w:b/>
          <w:szCs w:val="28"/>
        </w:rPr>
      </w:pPr>
      <w:r w:rsidRPr="00085BAD">
        <w:rPr>
          <w:rFonts w:ascii="Verdana" w:hAnsi="Verdana" w:cs="Arial"/>
          <w:b/>
          <w:szCs w:val="28"/>
          <w:u w:val="single"/>
        </w:rPr>
        <w:t>Preporučamo</w:t>
      </w:r>
      <w:r w:rsidR="00CC011E" w:rsidRPr="00085BAD">
        <w:rPr>
          <w:rFonts w:ascii="Verdana" w:hAnsi="Verdana" w:cs="Arial"/>
          <w:b/>
          <w:szCs w:val="28"/>
          <w:u w:val="single"/>
        </w:rPr>
        <w:t xml:space="preserve"> pon</w:t>
      </w:r>
      <w:r w:rsidR="00062986" w:rsidRPr="00085BAD">
        <w:rPr>
          <w:rFonts w:ascii="Verdana" w:hAnsi="Verdana" w:cs="Arial"/>
          <w:b/>
          <w:szCs w:val="28"/>
          <w:u w:val="single"/>
        </w:rPr>
        <w:t>i</w:t>
      </w:r>
      <w:r w:rsidR="00CC011E" w:rsidRPr="00085BAD">
        <w:rPr>
          <w:rFonts w:ascii="Verdana" w:hAnsi="Verdana" w:cs="Arial"/>
          <w:b/>
          <w:szCs w:val="28"/>
          <w:u w:val="single"/>
        </w:rPr>
        <w:t>jeti sa sobom</w:t>
      </w:r>
      <w:r w:rsidR="00845A23" w:rsidRPr="00085BAD">
        <w:rPr>
          <w:rFonts w:ascii="Verdana" w:hAnsi="Verdana" w:cs="Arial"/>
          <w:b/>
          <w:szCs w:val="28"/>
        </w:rPr>
        <w:t>:</w:t>
      </w:r>
    </w:p>
    <w:p w:rsidR="00E56A75" w:rsidRPr="00085BAD" w:rsidRDefault="00CC011E" w:rsidP="00E56A75">
      <w:pPr>
        <w:jc w:val="both"/>
        <w:rPr>
          <w:rFonts w:ascii="Verdana" w:hAnsi="Verdana" w:cs="Arial"/>
          <w:szCs w:val="28"/>
        </w:rPr>
      </w:pPr>
      <w:r w:rsidRPr="00085BAD">
        <w:rPr>
          <w:rFonts w:ascii="Verdana" w:hAnsi="Verdana" w:cs="Arial"/>
          <w:szCs w:val="28"/>
        </w:rPr>
        <w:t xml:space="preserve">- </w:t>
      </w:r>
      <w:r w:rsidR="00350B9A" w:rsidRPr="00085BAD">
        <w:rPr>
          <w:rFonts w:ascii="Verdana" w:hAnsi="Verdana" w:cs="Arial"/>
          <w:b/>
          <w:szCs w:val="28"/>
        </w:rPr>
        <w:t>Odjeća</w:t>
      </w:r>
      <w:r w:rsidR="007A2988" w:rsidRPr="00085BAD">
        <w:rPr>
          <w:rFonts w:ascii="Verdana" w:hAnsi="Verdana" w:cs="Arial"/>
          <w:b/>
          <w:szCs w:val="28"/>
        </w:rPr>
        <w:t xml:space="preserve"> za </w:t>
      </w:r>
      <w:r w:rsidR="007A6313" w:rsidRPr="00085BAD">
        <w:rPr>
          <w:rFonts w:ascii="Verdana" w:hAnsi="Verdana" w:cs="Arial"/>
          <w:b/>
          <w:szCs w:val="28"/>
        </w:rPr>
        <w:t>planinarenje</w:t>
      </w:r>
      <w:r w:rsidR="00215692" w:rsidRPr="00085BAD">
        <w:rPr>
          <w:rFonts w:ascii="Verdana" w:hAnsi="Verdana" w:cs="Arial"/>
          <w:b/>
          <w:szCs w:val="28"/>
        </w:rPr>
        <w:t xml:space="preserve"> </w:t>
      </w:r>
      <w:r w:rsidR="00215692" w:rsidRPr="00085BAD">
        <w:rPr>
          <w:rFonts w:ascii="Verdana" w:hAnsi="Verdana" w:cs="Arial"/>
          <w:szCs w:val="28"/>
        </w:rPr>
        <w:t xml:space="preserve">- </w:t>
      </w:r>
      <w:r w:rsidR="00E56A75" w:rsidRPr="00085BAD">
        <w:rPr>
          <w:rFonts w:ascii="Verdana" w:hAnsi="Verdana" w:cs="Arial"/>
          <w:szCs w:val="28"/>
        </w:rPr>
        <w:t>višeslojna odjeća, temperatura u špilji je 9°C pa je prije ulaska u špilju dobro obući topliju odjeću.</w:t>
      </w:r>
    </w:p>
    <w:p w:rsidR="00EF55A2" w:rsidRPr="00085BAD" w:rsidRDefault="00EF55A2" w:rsidP="00E56A75">
      <w:pPr>
        <w:jc w:val="both"/>
        <w:rPr>
          <w:rFonts w:ascii="Verdana" w:hAnsi="Verdana" w:cs="Arial"/>
          <w:szCs w:val="28"/>
        </w:rPr>
      </w:pPr>
      <w:r w:rsidRPr="00085BAD">
        <w:rPr>
          <w:rFonts w:ascii="Verdana" w:hAnsi="Verdana" w:cs="Arial"/>
          <w:szCs w:val="28"/>
        </w:rPr>
        <w:t xml:space="preserve">- </w:t>
      </w:r>
      <w:r w:rsidRPr="00085BAD">
        <w:rPr>
          <w:rFonts w:ascii="Verdana" w:hAnsi="Verdana" w:cs="Arial"/>
          <w:b/>
          <w:szCs w:val="28"/>
        </w:rPr>
        <w:t xml:space="preserve">ruksak </w:t>
      </w:r>
      <w:r w:rsidRPr="00085BAD">
        <w:rPr>
          <w:rFonts w:ascii="Verdana" w:hAnsi="Verdana" w:cs="Arial"/>
          <w:szCs w:val="28"/>
        </w:rPr>
        <w:t>u kojem se može nositi dodatna odjeća, kišobran, hrana, voda, prva pomoć i sl.</w:t>
      </w:r>
    </w:p>
    <w:p w:rsidR="00350B9A" w:rsidRPr="00085BAD" w:rsidRDefault="00CC011E" w:rsidP="00D37595">
      <w:pPr>
        <w:jc w:val="both"/>
        <w:rPr>
          <w:rFonts w:ascii="Verdana" w:hAnsi="Verdana" w:cs="Arial"/>
          <w:szCs w:val="28"/>
        </w:rPr>
      </w:pPr>
      <w:r w:rsidRPr="00085BAD">
        <w:rPr>
          <w:rFonts w:ascii="Verdana" w:hAnsi="Verdana" w:cs="Arial"/>
          <w:szCs w:val="28"/>
        </w:rPr>
        <w:t xml:space="preserve">- </w:t>
      </w:r>
      <w:r w:rsidR="00350B9A" w:rsidRPr="00085BAD">
        <w:rPr>
          <w:rFonts w:ascii="Verdana" w:hAnsi="Verdana" w:cs="Arial"/>
          <w:b/>
          <w:szCs w:val="28"/>
        </w:rPr>
        <w:t>O</w:t>
      </w:r>
      <w:r w:rsidR="00845A23" w:rsidRPr="00085BAD">
        <w:rPr>
          <w:rFonts w:ascii="Verdana" w:hAnsi="Verdana" w:cs="Arial"/>
          <w:b/>
          <w:szCs w:val="28"/>
        </w:rPr>
        <w:t>buća</w:t>
      </w:r>
      <w:r w:rsidR="00845A23" w:rsidRPr="00085BAD">
        <w:rPr>
          <w:rFonts w:ascii="Verdana" w:hAnsi="Verdana" w:cs="Arial"/>
          <w:szCs w:val="28"/>
        </w:rPr>
        <w:t xml:space="preserve"> </w:t>
      </w:r>
      <w:r w:rsidRPr="00085BAD">
        <w:rPr>
          <w:rFonts w:ascii="Verdana" w:hAnsi="Verdana" w:cs="Arial"/>
          <w:szCs w:val="28"/>
        </w:rPr>
        <w:t xml:space="preserve">- </w:t>
      </w:r>
      <w:r w:rsidR="00350B9A" w:rsidRPr="00085BAD">
        <w:rPr>
          <w:rFonts w:ascii="Verdana" w:hAnsi="Verdana" w:cs="Arial"/>
          <w:szCs w:val="28"/>
        </w:rPr>
        <w:t xml:space="preserve">udobne </w:t>
      </w:r>
      <w:r w:rsidRPr="00085BAD">
        <w:rPr>
          <w:rFonts w:ascii="Verdana" w:hAnsi="Verdana" w:cs="Arial"/>
          <w:szCs w:val="28"/>
        </w:rPr>
        <w:t xml:space="preserve">visoke ili niske </w:t>
      </w:r>
      <w:r w:rsidR="00845A23" w:rsidRPr="00085BAD">
        <w:rPr>
          <w:rFonts w:ascii="Verdana" w:hAnsi="Verdana" w:cs="Arial"/>
          <w:szCs w:val="28"/>
        </w:rPr>
        <w:t xml:space="preserve">planinarske cipele ili </w:t>
      </w:r>
      <w:r w:rsidR="00350B9A" w:rsidRPr="00085BAD">
        <w:rPr>
          <w:rFonts w:ascii="Verdana" w:hAnsi="Verdana" w:cs="Arial"/>
          <w:szCs w:val="28"/>
        </w:rPr>
        <w:t>terenske tenisice</w:t>
      </w:r>
    </w:p>
    <w:p w:rsidR="00CC011E" w:rsidRPr="00085BAD" w:rsidRDefault="00CC011E" w:rsidP="00D37595">
      <w:pPr>
        <w:jc w:val="both"/>
        <w:rPr>
          <w:rFonts w:ascii="Verdana" w:hAnsi="Verdana" w:cs="Arial"/>
          <w:szCs w:val="28"/>
        </w:rPr>
      </w:pPr>
      <w:r w:rsidRPr="00085BAD">
        <w:rPr>
          <w:rFonts w:ascii="Verdana" w:hAnsi="Verdana" w:cs="Arial"/>
          <w:szCs w:val="28"/>
        </w:rPr>
        <w:t xml:space="preserve">- </w:t>
      </w:r>
      <w:r w:rsidRPr="00085BAD">
        <w:rPr>
          <w:rFonts w:ascii="Verdana" w:hAnsi="Verdana" w:cs="Arial"/>
          <w:b/>
          <w:szCs w:val="28"/>
        </w:rPr>
        <w:t>Kišobran</w:t>
      </w:r>
      <w:r w:rsidRPr="00085BAD">
        <w:rPr>
          <w:rFonts w:ascii="Verdana" w:hAnsi="Verdana" w:cs="Arial"/>
          <w:szCs w:val="28"/>
        </w:rPr>
        <w:t xml:space="preserve"> </w:t>
      </w:r>
      <w:r w:rsidRPr="00085BAD">
        <w:rPr>
          <w:rFonts w:ascii="Verdana" w:hAnsi="Verdana" w:cs="Arial"/>
          <w:b/>
          <w:szCs w:val="28"/>
        </w:rPr>
        <w:t xml:space="preserve">i kabanica ili </w:t>
      </w:r>
      <w:r w:rsidR="00210E2D" w:rsidRPr="00085BAD">
        <w:rPr>
          <w:rFonts w:ascii="Verdana" w:hAnsi="Verdana" w:cs="Arial"/>
          <w:b/>
          <w:szCs w:val="28"/>
        </w:rPr>
        <w:t xml:space="preserve">druga </w:t>
      </w:r>
      <w:r w:rsidRPr="00085BAD">
        <w:rPr>
          <w:rFonts w:ascii="Verdana" w:hAnsi="Verdana" w:cs="Arial"/>
          <w:b/>
          <w:szCs w:val="28"/>
        </w:rPr>
        <w:t>odjeća za kišu</w:t>
      </w:r>
      <w:r w:rsidRPr="00085BAD">
        <w:rPr>
          <w:rFonts w:ascii="Verdana" w:hAnsi="Verdana" w:cs="Arial"/>
          <w:szCs w:val="28"/>
        </w:rPr>
        <w:t xml:space="preserve">, </w:t>
      </w:r>
      <w:r w:rsidR="00331CD9" w:rsidRPr="00085BAD">
        <w:rPr>
          <w:rFonts w:ascii="Verdana" w:hAnsi="Verdana" w:cs="Arial"/>
          <w:szCs w:val="28"/>
        </w:rPr>
        <w:t>u slućaju kišne prognoze</w:t>
      </w:r>
    </w:p>
    <w:p w:rsidR="007A2988" w:rsidRPr="00085BAD" w:rsidRDefault="007A2988" w:rsidP="007A2988">
      <w:pPr>
        <w:jc w:val="both"/>
        <w:rPr>
          <w:rFonts w:ascii="Verdana" w:hAnsi="Verdana" w:cs="Arial"/>
          <w:szCs w:val="28"/>
        </w:rPr>
      </w:pPr>
      <w:r w:rsidRPr="00085BAD">
        <w:rPr>
          <w:rFonts w:ascii="Verdana" w:hAnsi="Verdana" w:cs="Arial"/>
          <w:szCs w:val="28"/>
        </w:rPr>
        <w:t xml:space="preserve">- </w:t>
      </w:r>
      <w:r w:rsidRPr="00085BAD">
        <w:rPr>
          <w:rFonts w:ascii="Verdana" w:hAnsi="Verdana" w:cs="Arial"/>
          <w:b/>
          <w:szCs w:val="28"/>
        </w:rPr>
        <w:t>Hrana i voda</w:t>
      </w:r>
    </w:p>
    <w:p w:rsidR="00951E49" w:rsidRPr="00085BAD" w:rsidRDefault="00951E49" w:rsidP="00951E49">
      <w:pPr>
        <w:jc w:val="both"/>
        <w:rPr>
          <w:rFonts w:ascii="Verdana" w:hAnsi="Verdana" w:cs="Arial"/>
          <w:szCs w:val="28"/>
        </w:rPr>
      </w:pPr>
      <w:r w:rsidRPr="00085BAD">
        <w:rPr>
          <w:rFonts w:ascii="Verdana" w:hAnsi="Verdana" w:cs="Arial"/>
          <w:szCs w:val="28"/>
        </w:rPr>
        <w:t xml:space="preserve">- </w:t>
      </w:r>
      <w:r w:rsidRPr="00085BAD">
        <w:rPr>
          <w:rFonts w:ascii="Verdana" w:hAnsi="Verdana" w:cs="Arial"/>
          <w:b/>
          <w:szCs w:val="28"/>
        </w:rPr>
        <w:t>Svijetiljka,</w:t>
      </w:r>
      <w:r w:rsidRPr="00085BAD">
        <w:rPr>
          <w:rFonts w:ascii="Verdana" w:hAnsi="Verdana" w:cs="Arial"/>
          <w:szCs w:val="28"/>
        </w:rPr>
        <w:t xml:space="preserve"> po vlastitoj želji, nije nužna. Najbolje čeona (koja se može staviti na glavu) ili ručna</w:t>
      </w:r>
      <w:r w:rsidRPr="00085BAD">
        <w:rPr>
          <w:rFonts w:ascii="Verdana" w:hAnsi="Verdana" w:cs="Arial"/>
          <w:b/>
          <w:szCs w:val="28"/>
        </w:rPr>
        <w:t xml:space="preserve">. </w:t>
      </w:r>
      <w:r w:rsidRPr="00085BAD">
        <w:rPr>
          <w:rFonts w:ascii="Verdana" w:hAnsi="Verdana" w:cs="Arial"/>
          <w:szCs w:val="28"/>
        </w:rPr>
        <w:t>Špilja je turistički uređena i osvijetljena pa osobna rasvjeta nije potrebna no može vam malo uljepšati doživljaj špilje.</w:t>
      </w:r>
    </w:p>
    <w:p w:rsidR="002E795D" w:rsidRPr="00085BAD" w:rsidRDefault="002E795D" w:rsidP="00D37595">
      <w:pPr>
        <w:jc w:val="both"/>
        <w:rPr>
          <w:rFonts w:ascii="Verdana" w:hAnsi="Verdana" w:cs="Arial"/>
          <w:szCs w:val="28"/>
        </w:rPr>
      </w:pPr>
    </w:p>
    <w:p w:rsidR="00210E2D" w:rsidRPr="00085BAD" w:rsidRDefault="00210E2D" w:rsidP="00D37595">
      <w:pPr>
        <w:jc w:val="both"/>
        <w:rPr>
          <w:rFonts w:ascii="Verdana" w:hAnsi="Verdana" w:cs="Arial"/>
          <w:szCs w:val="28"/>
        </w:rPr>
      </w:pPr>
    </w:p>
    <w:p w:rsidR="007B50EA" w:rsidRPr="00085BAD" w:rsidRDefault="007B50EA" w:rsidP="00D37595">
      <w:pPr>
        <w:jc w:val="both"/>
        <w:rPr>
          <w:rFonts w:ascii="Verdana" w:hAnsi="Verdana" w:cs="Arial"/>
          <w:b/>
          <w:szCs w:val="28"/>
        </w:rPr>
      </w:pPr>
      <w:r w:rsidRPr="00085BAD">
        <w:rPr>
          <w:rFonts w:ascii="Verdana" w:hAnsi="Verdana" w:cs="Arial"/>
          <w:b/>
          <w:szCs w:val="28"/>
          <w:u w:val="single"/>
        </w:rPr>
        <w:t>Pristup</w:t>
      </w:r>
      <w:r w:rsidR="00845A23" w:rsidRPr="00085BAD">
        <w:rPr>
          <w:rFonts w:ascii="Verdana" w:hAnsi="Verdana" w:cs="Arial"/>
          <w:b/>
          <w:szCs w:val="28"/>
          <w:u w:val="single"/>
        </w:rPr>
        <w:t xml:space="preserve"> od Zagreba</w:t>
      </w:r>
      <w:r w:rsidRPr="00085BAD">
        <w:rPr>
          <w:rFonts w:ascii="Verdana" w:hAnsi="Verdana" w:cs="Arial"/>
          <w:b/>
          <w:szCs w:val="28"/>
        </w:rPr>
        <w:t>:</w:t>
      </w:r>
    </w:p>
    <w:p w:rsidR="00EF55A2" w:rsidRPr="00085BAD" w:rsidRDefault="00EF55A2" w:rsidP="00D37595">
      <w:pPr>
        <w:jc w:val="both"/>
        <w:rPr>
          <w:rFonts w:ascii="Verdana" w:hAnsi="Verdana" w:cs="Arial"/>
          <w:szCs w:val="28"/>
        </w:rPr>
      </w:pPr>
      <w:r w:rsidRPr="00085BAD">
        <w:rPr>
          <w:rFonts w:ascii="Verdana" w:hAnsi="Verdana" w:cs="Arial"/>
        </w:rPr>
        <w:t>Iz smjera Zagreba (235 km) najbrže je doći autocestom Zagreb-Split. Silazak s autoceste je na čvoru Maslenica, nakon čega se nastavlja 15 km magistralom u smjeru Rijeke.</w:t>
      </w:r>
      <w:r w:rsidRPr="00085BAD">
        <w:rPr>
          <w:rFonts w:ascii="Verdana" w:hAnsi="Verdana"/>
        </w:rPr>
        <w:t xml:space="preserve"> </w:t>
      </w:r>
      <w:r w:rsidRPr="00085BAD">
        <w:rPr>
          <w:rFonts w:ascii="Verdana" w:hAnsi="Verdana" w:cs="Arial"/>
          <w:szCs w:val="28"/>
        </w:rPr>
        <w:t>U Starigradu skrenuti desno prateći putokaz za Nacionalni park Paklenica i nakon oko 1km dolazi se na parkiralište kod ulazne recepcije.</w:t>
      </w:r>
    </w:p>
    <w:p w:rsidR="00EF55A2" w:rsidRPr="00085BAD" w:rsidRDefault="00EF55A2" w:rsidP="00D37595">
      <w:pPr>
        <w:jc w:val="both"/>
        <w:rPr>
          <w:rFonts w:ascii="Verdana" w:hAnsi="Verdana" w:cs="Arial"/>
          <w:szCs w:val="28"/>
        </w:rPr>
      </w:pPr>
    </w:p>
    <w:p w:rsidR="007B50EA" w:rsidRPr="00085BAD" w:rsidRDefault="007B50EA" w:rsidP="00D37595">
      <w:pPr>
        <w:jc w:val="both"/>
        <w:rPr>
          <w:rFonts w:ascii="Verdana" w:hAnsi="Verdana" w:cs="Arial"/>
          <w:szCs w:val="28"/>
        </w:rPr>
      </w:pPr>
    </w:p>
    <w:p w:rsidR="00634114" w:rsidRPr="00085BAD" w:rsidRDefault="00634114" w:rsidP="00634114">
      <w:pPr>
        <w:jc w:val="both"/>
        <w:rPr>
          <w:rFonts w:ascii="Verdana" w:hAnsi="Verdana" w:cs="Arial"/>
          <w:b/>
          <w:szCs w:val="28"/>
        </w:rPr>
      </w:pPr>
      <w:r w:rsidRPr="00085BAD">
        <w:rPr>
          <w:rFonts w:ascii="Verdana" w:hAnsi="Verdana" w:cs="Arial"/>
          <w:b/>
          <w:szCs w:val="28"/>
          <w:u w:val="single"/>
        </w:rPr>
        <w:t>Troškovi izleta</w:t>
      </w:r>
      <w:r w:rsidRPr="00085BAD">
        <w:rPr>
          <w:rFonts w:ascii="Verdana" w:hAnsi="Verdana" w:cs="Arial"/>
          <w:b/>
          <w:szCs w:val="28"/>
        </w:rPr>
        <w:t>:</w:t>
      </w:r>
    </w:p>
    <w:p w:rsidR="00634114" w:rsidRPr="00085BAD" w:rsidRDefault="00634114" w:rsidP="005471F1">
      <w:pPr>
        <w:pStyle w:val="ListParagraph"/>
        <w:numPr>
          <w:ilvl w:val="0"/>
          <w:numId w:val="5"/>
        </w:numPr>
        <w:jc w:val="both"/>
        <w:rPr>
          <w:rFonts w:ascii="Verdana" w:hAnsi="Verdana" w:cs="Arial"/>
          <w:szCs w:val="28"/>
        </w:rPr>
      </w:pPr>
      <w:r w:rsidRPr="00085BAD">
        <w:rPr>
          <w:rFonts w:ascii="Verdana" w:hAnsi="Verdana" w:cs="Arial"/>
          <w:szCs w:val="28"/>
        </w:rPr>
        <w:t>vlastiti prijevoz</w:t>
      </w:r>
    </w:p>
    <w:p w:rsidR="00246066" w:rsidRPr="00085BAD" w:rsidRDefault="00246066" w:rsidP="00634114">
      <w:pPr>
        <w:jc w:val="both"/>
        <w:rPr>
          <w:rFonts w:ascii="Verdana" w:hAnsi="Verdana" w:cs="Arial"/>
          <w:szCs w:val="28"/>
        </w:rPr>
      </w:pPr>
    </w:p>
    <w:p w:rsidR="00634114" w:rsidRPr="00085BAD" w:rsidRDefault="00634114" w:rsidP="005471F1">
      <w:pPr>
        <w:pStyle w:val="ListParagraph"/>
        <w:numPr>
          <w:ilvl w:val="0"/>
          <w:numId w:val="7"/>
        </w:numPr>
        <w:jc w:val="both"/>
        <w:rPr>
          <w:rFonts w:ascii="Verdana" w:hAnsi="Verdana" w:cs="Arial"/>
          <w:szCs w:val="28"/>
        </w:rPr>
      </w:pPr>
      <w:r w:rsidRPr="00085BAD">
        <w:rPr>
          <w:rFonts w:ascii="Verdana" w:hAnsi="Verdana" w:cs="Arial"/>
          <w:szCs w:val="28"/>
        </w:rPr>
        <w:t>ulaz</w:t>
      </w:r>
      <w:r w:rsidR="00FE7555" w:rsidRPr="00085BAD">
        <w:rPr>
          <w:rFonts w:ascii="Verdana" w:hAnsi="Verdana" w:cs="Arial"/>
          <w:szCs w:val="28"/>
        </w:rPr>
        <w:t>nice za Nacionalni park</w:t>
      </w:r>
      <w:r w:rsidR="00364521" w:rsidRPr="00085BAD">
        <w:rPr>
          <w:rFonts w:ascii="Verdana" w:hAnsi="Verdana" w:cs="Arial"/>
          <w:szCs w:val="28"/>
        </w:rPr>
        <w:t xml:space="preserve"> (po danu)</w:t>
      </w:r>
      <w:r w:rsidR="00FE7555" w:rsidRPr="00085BAD">
        <w:rPr>
          <w:rFonts w:ascii="Verdana" w:hAnsi="Verdana" w:cs="Arial"/>
          <w:szCs w:val="28"/>
        </w:rPr>
        <w:t>:</w:t>
      </w:r>
      <w:r w:rsidR="00364521" w:rsidRPr="00085BAD">
        <w:rPr>
          <w:rFonts w:ascii="Verdana" w:hAnsi="Verdana" w:cs="Arial"/>
          <w:szCs w:val="28"/>
        </w:rPr>
        <w:t xml:space="preserve"> odrasli 40kn</w:t>
      </w:r>
    </w:p>
    <w:p w:rsidR="00551D65" w:rsidRPr="00085BAD" w:rsidRDefault="00551D65" w:rsidP="00551D65">
      <w:pPr>
        <w:ind w:left="1440"/>
        <w:jc w:val="both"/>
        <w:rPr>
          <w:rFonts w:ascii="Verdana" w:hAnsi="Verdana" w:cs="Arial"/>
          <w:szCs w:val="28"/>
        </w:rPr>
      </w:pPr>
      <w:r w:rsidRPr="00085BAD">
        <w:rPr>
          <w:rFonts w:ascii="Verdana" w:hAnsi="Verdana" w:cs="Arial"/>
          <w:szCs w:val="28"/>
        </w:rPr>
        <w:t>studenti, članovi planinarskih društava</w:t>
      </w:r>
      <w:r w:rsidR="00456715">
        <w:rPr>
          <w:rFonts w:ascii="Verdana" w:hAnsi="Verdana" w:cs="Arial"/>
          <w:szCs w:val="28"/>
        </w:rPr>
        <w:t xml:space="preserve"> </w:t>
      </w:r>
      <w:r w:rsidRPr="00085BAD">
        <w:rPr>
          <w:rFonts w:ascii="Verdana" w:hAnsi="Verdana" w:cs="Arial"/>
          <w:szCs w:val="28"/>
        </w:rPr>
        <w:t>20 kn</w:t>
      </w:r>
    </w:p>
    <w:p w:rsidR="00364521" w:rsidRPr="00085BAD" w:rsidRDefault="00456715" w:rsidP="00634114">
      <w:pPr>
        <w:jc w:val="both"/>
        <w:rPr>
          <w:rFonts w:ascii="Verdana" w:hAnsi="Verdana" w:cs="Arial"/>
          <w:szCs w:val="28"/>
        </w:rPr>
      </w:pPr>
      <w:r>
        <w:rPr>
          <w:rFonts w:ascii="Verdana" w:hAnsi="Verdana" w:cs="Arial"/>
          <w:szCs w:val="28"/>
        </w:rPr>
        <w:tab/>
      </w:r>
      <w:r>
        <w:rPr>
          <w:rFonts w:ascii="Verdana" w:hAnsi="Verdana" w:cs="Arial"/>
          <w:szCs w:val="28"/>
        </w:rPr>
        <w:tab/>
      </w:r>
      <w:r w:rsidR="00364521" w:rsidRPr="00085BAD">
        <w:rPr>
          <w:rFonts w:ascii="Verdana" w:hAnsi="Verdana" w:cs="Arial"/>
          <w:szCs w:val="28"/>
        </w:rPr>
        <w:t>djeca</w:t>
      </w:r>
      <w:r>
        <w:rPr>
          <w:rFonts w:ascii="Verdana" w:hAnsi="Verdana" w:cs="Arial"/>
          <w:szCs w:val="28"/>
        </w:rPr>
        <w:t xml:space="preserve"> </w:t>
      </w:r>
      <w:r w:rsidR="00364521" w:rsidRPr="00085BAD">
        <w:rPr>
          <w:rFonts w:ascii="Verdana" w:hAnsi="Verdana" w:cs="Arial"/>
          <w:szCs w:val="28"/>
        </w:rPr>
        <w:t>20 kn</w:t>
      </w:r>
    </w:p>
    <w:p w:rsidR="00246066" w:rsidRPr="00085BAD" w:rsidRDefault="00246066" w:rsidP="00634114">
      <w:pPr>
        <w:jc w:val="both"/>
        <w:rPr>
          <w:rFonts w:ascii="Verdana" w:hAnsi="Verdana" w:cs="Arial"/>
          <w:szCs w:val="28"/>
        </w:rPr>
      </w:pPr>
    </w:p>
    <w:p w:rsidR="00364521" w:rsidRPr="00085BAD" w:rsidRDefault="00364521" w:rsidP="005471F1">
      <w:pPr>
        <w:pStyle w:val="ListParagraph"/>
        <w:numPr>
          <w:ilvl w:val="0"/>
          <w:numId w:val="7"/>
        </w:numPr>
        <w:jc w:val="both"/>
        <w:rPr>
          <w:rFonts w:ascii="Verdana" w:hAnsi="Verdana" w:cs="Arial"/>
          <w:szCs w:val="28"/>
        </w:rPr>
      </w:pPr>
      <w:r w:rsidRPr="00085BAD">
        <w:rPr>
          <w:rFonts w:ascii="Verdana" w:hAnsi="Verdana" w:cs="Arial"/>
          <w:szCs w:val="28"/>
        </w:rPr>
        <w:t>ulaznice za špilju Manita peć: odrasli 20kn</w:t>
      </w:r>
    </w:p>
    <w:p w:rsidR="00364521" w:rsidRPr="00085BAD" w:rsidRDefault="00364521" w:rsidP="00364521">
      <w:pPr>
        <w:jc w:val="both"/>
        <w:rPr>
          <w:rFonts w:ascii="Verdana" w:hAnsi="Verdana" w:cs="Arial"/>
          <w:szCs w:val="28"/>
        </w:rPr>
      </w:pPr>
      <w:r w:rsidRPr="00085BAD">
        <w:rPr>
          <w:rFonts w:ascii="Verdana" w:hAnsi="Verdana" w:cs="Arial"/>
          <w:szCs w:val="28"/>
        </w:rPr>
        <w:tab/>
      </w:r>
      <w:r w:rsidRPr="00085BAD">
        <w:rPr>
          <w:rFonts w:ascii="Verdana" w:hAnsi="Verdana" w:cs="Arial"/>
          <w:szCs w:val="28"/>
        </w:rPr>
        <w:tab/>
      </w:r>
      <w:r w:rsidRPr="00085BAD">
        <w:rPr>
          <w:rFonts w:ascii="Verdana" w:hAnsi="Verdana" w:cs="Arial"/>
          <w:szCs w:val="28"/>
        </w:rPr>
        <w:tab/>
      </w:r>
      <w:r w:rsidRPr="00085BAD">
        <w:rPr>
          <w:rFonts w:ascii="Verdana" w:hAnsi="Verdana" w:cs="Arial"/>
          <w:szCs w:val="28"/>
        </w:rPr>
        <w:tab/>
      </w:r>
      <w:r w:rsidRPr="00085BAD">
        <w:rPr>
          <w:rFonts w:ascii="Verdana" w:hAnsi="Verdana" w:cs="Arial"/>
          <w:szCs w:val="28"/>
        </w:rPr>
        <w:tab/>
      </w:r>
      <w:r w:rsidR="005471F1" w:rsidRPr="00085BAD">
        <w:rPr>
          <w:rFonts w:ascii="Verdana" w:hAnsi="Verdana" w:cs="Arial"/>
          <w:szCs w:val="28"/>
        </w:rPr>
        <w:tab/>
      </w:r>
      <w:r w:rsidRPr="00085BAD">
        <w:rPr>
          <w:rFonts w:ascii="Verdana" w:hAnsi="Verdana" w:cs="Arial"/>
          <w:szCs w:val="28"/>
        </w:rPr>
        <w:t>djeca 10 kn</w:t>
      </w:r>
    </w:p>
    <w:p w:rsidR="00246066" w:rsidRPr="00085BAD" w:rsidRDefault="00246066" w:rsidP="00364521">
      <w:pPr>
        <w:jc w:val="both"/>
        <w:rPr>
          <w:rFonts w:ascii="Verdana" w:hAnsi="Verdana" w:cs="Arial"/>
          <w:szCs w:val="28"/>
        </w:rPr>
      </w:pPr>
    </w:p>
    <w:p w:rsidR="00364521" w:rsidRPr="00085BAD" w:rsidRDefault="00364521" w:rsidP="005471F1">
      <w:pPr>
        <w:pStyle w:val="ListParagraph"/>
        <w:numPr>
          <w:ilvl w:val="0"/>
          <w:numId w:val="8"/>
        </w:numPr>
        <w:jc w:val="both"/>
        <w:rPr>
          <w:rFonts w:ascii="Verdana" w:hAnsi="Verdana" w:cs="Arial"/>
          <w:szCs w:val="28"/>
        </w:rPr>
      </w:pPr>
      <w:r w:rsidRPr="00085BAD">
        <w:rPr>
          <w:rFonts w:ascii="Verdana" w:hAnsi="Verdana" w:cs="Arial"/>
          <w:szCs w:val="28"/>
        </w:rPr>
        <w:t>isprobavanje sportskog penjanja</w:t>
      </w:r>
      <w:r w:rsidR="00F21BFF" w:rsidRPr="00085BAD">
        <w:rPr>
          <w:rFonts w:ascii="Verdana" w:hAnsi="Verdana" w:cs="Arial"/>
          <w:szCs w:val="28"/>
        </w:rPr>
        <w:t xml:space="preserve"> (po izboru)</w:t>
      </w:r>
      <w:r w:rsidRPr="00085BAD">
        <w:rPr>
          <w:rFonts w:ascii="Verdana" w:hAnsi="Verdana" w:cs="Arial"/>
          <w:szCs w:val="28"/>
        </w:rPr>
        <w:t>:</w:t>
      </w:r>
      <w:r w:rsidRPr="00085BAD">
        <w:rPr>
          <w:rFonts w:ascii="Verdana" w:hAnsi="Verdana" w:cs="Arial"/>
          <w:szCs w:val="28"/>
        </w:rPr>
        <w:tab/>
        <w:t xml:space="preserve">odrasli 40 kn </w:t>
      </w:r>
    </w:p>
    <w:p w:rsidR="00246066" w:rsidRPr="00085BAD" w:rsidRDefault="00364521" w:rsidP="00F21BFF">
      <w:pPr>
        <w:ind w:firstLine="720"/>
        <w:jc w:val="both"/>
        <w:rPr>
          <w:rFonts w:ascii="Verdana" w:hAnsi="Verdana" w:cs="Arial"/>
          <w:szCs w:val="28"/>
        </w:rPr>
      </w:pPr>
      <w:r w:rsidRPr="00085BAD">
        <w:rPr>
          <w:rFonts w:ascii="Verdana" w:hAnsi="Verdana" w:cs="Arial"/>
          <w:szCs w:val="28"/>
        </w:rPr>
        <w:t xml:space="preserve">(ukoliko se javi više od 20 zainteresiranih) </w:t>
      </w:r>
      <w:r w:rsidRPr="00085BAD">
        <w:rPr>
          <w:rFonts w:ascii="Verdana" w:hAnsi="Verdana" w:cs="Arial"/>
          <w:szCs w:val="28"/>
        </w:rPr>
        <w:tab/>
        <w:t>djeca 30 kn</w:t>
      </w:r>
    </w:p>
    <w:p w:rsidR="00551D65" w:rsidRPr="00085BAD" w:rsidRDefault="00551D65" w:rsidP="00364521">
      <w:pPr>
        <w:jc w:val="both"/>
        <w:rPr>
          <w:rFonts w:ascii="Verdana" w:hAnsi="Verdana" w:cs="Arial"/>
          <w:szCs w:val="28"/>
        </w:rPr>
      </w:pPr>
    </w:p>
    <w:p w:rsidR="00551D65" w:rsidRPr="00085BAD" w:rsidRDefault="00551D65" w:rsidP="00551D65">
      <w:pPr>
        <w:pStyle w:val="ListParagraph"/>
        <w:numPr>
          <w:ilvl w:val="0"/>
          <w:numId w:val="8"/>
        </w:numPr>
        <w:jc w:val="both"/>
        <w:rPr>
          <w:rFonts w:ascii="Verdana" w:hAnsi="Verdana" w:cs="Arial"/>
          <w:szCs w:val="28"/>
        </w:rPr>
      </w:pPr>
      <w:r w:rsidRPr="00085BAD">
        <w:rPr>
          <w:rFonts w:ascii="Verdana" w:hAnsi="Verdana" w:cs="Arial"/>
          <w:szCs w:val="28"/>
        </w:rPr>
        <w:t>ručak u Lugarnici (po izboru)</w:t>
      </w:r>
    </w:p>
    <w:p w:rsidR="008A521F" w:rsidRPr="00085BAD" w:rsidRDefault="00456715" w:rsidP="00364521">
      <w:pPr>
        <w:jc w:val="both"/>
        <w:rPr>
          <w:rFonts w:ascii="Verdana" w:hAnsi="Verdana" w:cs="Arial"/>
          <w:szCs w:val="28"/>
        </w:rPr>
      </w:pPr>
      <w:hyperlink r:id="rId7" w:history="1">
        <w:r w:rsidR="00551D65" w:rsidRPr="00085BAD">
          <w:rPr>
            <w:rStyle w:val="Hyperlink"/>
            <w:rFonts w:ascii="Verdana" w:hAnsi="Verdana" w:cs="Arial"/>
            <w:szCs w:val="28"/>
          </w:rPr>
          <w:t>http://www.np-paklenica.hr/images/dokumenti/Cjenik_usluga_u_Lugarnici.pdf</w:t>
        </w:r>
      </w:hyperlink>
    </w:p>
    <w:p w:rsidR="00551D65" w:rsidRDefault="00551D65" w:rsidP="00364521">
      <w:pPr>
        <w:jc w:val="both"/>
        <w:rPr>
          <w:rFonts w:ascii="Verdana" w:hAnsi="Verdana" w:cs="Arial"/>
          <w:szCs w:val="28"/>
        </w:rPr>
      </w:pPr>
    </w:p>
    <w:p w:rsidR="00085BAD" w:rsidRDefault="00085BAD" w:rsidP="00364521">
      <w:pPr>
        <w:jc w:val="both"/>
        <w:rPr>
          <w:rFonts w:ascii="Verdana" w:hAnsi="Verdana" w:cs="Arial"/>
          <w:szCs w:val="28"/>
        </w:rPr>
      </w:pPr>
    </w:p>
    <w:p w:rsidR="00085BAD" w:rsidRPr="00085BAD" w:rsidRDefault="00085BAD" w:rsidP="00364521">
      <w:pPr>
        <w:jc w:val="both"/>
        <w:rPr>
          <w:rFonts w:ascii="Verdana" w:hAnsi="Verdana" w:cs="Arial"/>
          <w:szCs w:val="28"/>
        </w:rPr>
      </w:pPr>
    </w:p>
    <w:p w:rsidR="008A521F" w:rsidRPr="00085BAD" w:rsidRDefault="008A521F" w:rsidP="005471F1">
      <w:pPr>
        <w:pStyle w:val="ListParagraph"/>
        <w:numPr>
          <w:ilvl w:val="0"/>
          <w:numId w:val="9"/>
        </w:numPr>
        <w:jc w:val="both"/>
        <w:rPr>
          <w:rFonts w:ascii="Verdana" w:hAnsi="Verdana" w:cs="Arial"/>
          <w:szCs w:val="28"/>
        </w:rPr>
      </w:pPr>
      <w:r w:rsidRPr="00085BAD">
        <w:rPr>
          <w:rFonts w:ascii="Verdana" w:hAnsi="Verdana" w:cs="Arial"/>
          <w:szCs w:val="28"/>
        </w:rPr>
        <w:t>noćenje</w:t>
      </w:r>
      <w:r w:rsidR="005471F1" w:rsidRPr="00085BAD">
        <w:rPr>
          <w:rFonts w:ascii="Verdana" w:hAnsi="Verdana" w:cs="Arial"/>
          <w:szCs w:val="28"/>
        </w:rPr>
        <w:t xml:space="preserve"> </w:t>
      </w:r>
    </w:p>
    <w:p w:rsidR="00CF453C" w:rsidRPr="00085BAD" w:rsidRDefault="005471F1" w:rsidP="00364521">
      <w:pPr>
        <w:jc w:val="both"/>
        <w:rPr>
          <w:rFonts w:ascii="Verdana" w:hAnsi="Verdana" w:cs="Arial"/>
          <w:szCs w:val="28"/>
        </w:rPr>
      </w:pPr>
      <w:r w:rsidRPr="00085BAD">
        <w:rPr>
          <w:rFonts w:ascii="Verdana" w:hAnsi="Verdana" w:cs="Arial"/>
          <w:szCs w:val="28"/>
        </w:rPr>
        <w:t xml:space="preserve">Prilažemo najpovoljniju ponudu koju smo </w:t>
      </w:r>
      <w:r w:rsidR="00F21BFF" w:rsidRPr="00085BAD">
        <w:rPr>
          <w:rFonts w:ascii="Verdana" w:hAnsi="Verdana" w:cs="Arial"/>
          <w:szCs w:val="28"/>
        </w:rPr>
        <w:t>dobili</w:t>
      </w:r>
      <w:r w:rsidRPr="00085BAD">
        <w:rPr>
          <w:rFonts w:ascii="Verdana" w:hAnsi="Verdana" w:cs="Arial"/>
          <w:szCs w:val="28"/>
        </w:rPr>
        <w:t>, u apartmanima Popo ili polupansion u Pansionu Tota.</w:t>
      </w:r>
      <w:r w:rsidR="00CF453C" w:rsidRPr="00085BAD">
        <w:rPr>
          <w:rFonts w:ascii="Verdana" w:hAnsi="Verdana" w:cs="Arial"/>
          <w:szCs w:val="28"/>
        </w:rPr>
        <w:t xml:space="preserve"> </w:t>
      </w:r>
    </w:p>
    <w:p w:rsidR="000563CF" w:rsidRPr="00085BAD" w:rsidRDefault="000563CF" w:rsidP="00364521">
      <w:pPr>
        <w:jc w:val="both"/>
        <w:rPr>
          <w:rFonts w:ascii="Verdana" w:hAnsi="Verdana" w:cs="Arial"/>
          <w:szCs w:val="28"/>
        </w:rPr>
      </w:pPr>
    </w:p>
    <w:p w:rsidR="00456715" w:rsidRDefault="005471F1" w:rsidP="005471F1">
      <w:pPr>
        <w:rPr>
          <w:rFonts w:ascii="Verdana" w:hAnsi="Verdana"/>
        </w:rPr>
      </w:pPr>
      <w:r w:rsidRPr="00085BAD">
        <w:rPr>
          <w:rFonts w:ascii="Verdana" w:hAnsi="Verdana"/>
        </w:rPr>
        <w:t xml:space="preserve">Noćenje u apartmanima: </w:t>
      </w:r>
    </w:p>
    <w:p w:rsidR="005471F1" w:rsidRPr="00085BAD" w:rsidRDefault="005471F1" w:rsidP="005471F1">
      <w:pPr>
        <w:rPr>
          <w:rFonts w:ascii="Verdana" w:hAnsi="Verdana"/>
        </w:rPr>
      </w:pPr>
      <w:r w:rsidRPr="00085BAD">
        <w:rPr>
          <w:rFonts w:ascii="Verdana" w:hAnsi="Verdana"/>
        </w:rPr>
        <w:t>odrasle osobe: 100,00 kn/noć</w:t>
      </w:r>
    </w:p>
    <w:p w:rsidR="005471F1" w:rsidRPr="00085BAD" w:rsidRDefault="005471F1" w:rsidP="005471F1">
      <w:pPr>
        <w:rPr>
          <w:rFonts w:ascii="Verdana" w:hAnsi="Verdana"/>
        </w:rPr>
      </w:pPr>
      <w:r w:rsidRPr="00085BAD">
        <w:rPr>
          <w:rFonts w:ascii="Verdana" w:hAnsi="Verdana"/>
        </w:rPr>
        <w:t>djeca do 12g:     50,00 kn/noć</w:t>
      </w:r>
    </w:p>
    <w:p w:rsidR="005471F1" w:rsidRPr="00085BAD" w:rsidRDefault="005471F1" w:rsidP="005471F1">
      <w:pPr>
        <w:rPr>
          <w:rFonts w:ascii="Verdana" w:hAnsi="Verdana"/>
        </w:rPr>
      </w:pPr>
      <w:r w:rsidRPr="00085BAD">
        <w:rPr>
          <w:rFonts w:ascii="Verdana" w:hAnsi="Verdana"/>
        </w:rPr>
        <w:t>djeca 12-18g:     70,00 kn/noć</w:t>
      </w:r>
    </w:p>
    <w:p w:rsidR="005471F1" w:rsidRPr="00085BAD" w:rsidRDefault="005471F1" w:rsidP="005471F1">
      <w:pPr>
        <w:rPr>
          <w:rFonts w:ascii="Verdana" w:hAnsi="Verdana"/>
        </w:rPr>
      </w:pPr>
      <w:r w:rsidRPr="00085BAD">
        <w:rPr>
          <w:rFonts w:ascii="Verdana" w:hAnsi="Verdana"/>
        </w:rPr>
        <w:t> </w:t>
      </w:r>
    </w:p>
    <w:p w:rsidR="00456715" w:rsidRDefault="005471F1" w:rsidP="005471F1">
      <w:pPr>
        <w:rPr>
          <w:rFonts w:ascii="Verdana" w:hAnsi="Verdana"/>
        </w:rPr>
      </w:pPr>
      <w:r w:rsidRPr="00085BAD">
        <w:rPr>
          <w:rFonts w:ascii="Verdana" w:hAnsi="Verdana"/>
        </w:rPr>
        <w:t xml:space="preserve">Noćenje s polupansionom (doručak i večera): </w:t>
      </w:r>
    </w:p>
    <w:p w:rsidR="00456715" w:rsidRDefault="005471F1" w:rsidP="005471F1">
      <w:pPr>
        <w:rPr>
          <w:rFonts w:ascii="Verdana" w:hAnsi="Verdana"/>
        </w:rPr>
      </w:pPr>
      <w:r w:rsidRPr="00085BAD">
        <w:rPr>
          <w:rFonts w:ascii="Verdana" w:hAnsi="Verdana"/>
        </w:rPr>
        <w:t xml:space="preserve">odrasle osobe: </w:t>
      </w:r>
      <w:r w:rsidR="00456715">
        <w:rPr>
          <w:rFonts w:ascii="Verdana" w:hAnsi="Verdana"/>
        </w:rPr>
        <w:t>215 kn/noć</w:t>
      </w:r>
      <w:r w:rsidRPr="00085BAD">
        <w:rPr>
          <w:rFonts w:ascii="Verdana" w:hAnsi="Verdana"/>
        </w:rPr>
        <w:t xml:space="preserve">                                                             </w:t>
      </w:r>
    </w:p>
    <w:p w:rsidR="005471F1" w:rsidRPr="00085BAD" w:rsidRDefault="005471F1" w:rsidP="005471F1">
      <w:pPr>
        <w:rPr>
          <w:rFonts w:ascii="Verdana" w:hAnsi="Verdana"/>
        </w:rPr>
      </w:pPr>
      <w:r w:rsidRPr="00085BAD">
        <w:rPr>
          <w:rFonts w:ascii="Verdana" w:hAnsi="Verdana"/>
        </w:rPr>
        <w:t>djeca do 12g:   106 kn/noć</w:t>
      </w:r>
    </w:p>
    <w:p w:rsidR="005471F1" w:rsidRPr="00085BAD" w:rsidRDefault="005471F1" w:rsidP="005471F1">
      <w:pPr>
        <w:rPr>
          <w:rFonts w:ascii="Verdana" w:hAnsi="Verdana"/>
        </w:rPr>
      </w:pPr>
      <w:r w:rsidRPr="00085BAD">
        <w:rPr>
          <w:rFonts w:ascii="Verdana" w:hAnsi="Verdana"/>
        </w:rPr>
        <w:t>djeca 12-18g:   150 kn/noć</w:t>
      </w:r>
    </w:p>
    <w:p w:rsidR="005471F1" w:rsidRPr="00085BAD" w:rsidRDefault="005471F1" w:rsidP="005471F1">
      <w:pPr>
        <w:rPr>
          <w:rFonts w:ascii="Verdana" w:hAnsi="Verdana"/>
        </w:rPr>
      </w:pPr>
      <w:r w:rsidRPr="00085BAD">
        <w:rPr>
          <w:rFonts w:ascii="Verdana" w:hAnsi="Verdana"/>
        </w:rPr>
        <w:t> </w:t>
      </w:r>
    </w:p>
    <w:p w:rsidR="005471F1" w:rsidRPr="00085BAD" w:rsidRDefault="005471F1" w:rsidP="005471F1">
      <w:pPr>
        <w:rPr>
          <w:rFonts w:ascii="Verdana" w:hAnsi="Verdana"/>
        </w:rPr>
      </w:pPr>
      <w:r w:rsidRPr="00085BAD">
        <w:rPr>
          <w:rFonts w:ascii="Verdana" w:hAnsi="Verdana"/>
        </w:rPr>
        <w:t>U cijenu su uključeni svi troškovi: boravišna pristojba (7kn), prijava, grijanje (klima uređaj), ručnici, posteljina, završno čišćenje.</w:t>
      </w:r>
    </w:p>
    <w:p w:rsidR="005471F1" w:rsidRPr="00085BAD" w:rsidRDefault="005471F1" w:rsidP="005471F1">
      <w:pPr>
        <w:rPr>
          <w:rFonts w:ascii="Verdana" w:hAnsi="Verdana"/>
        </w:rPr>
      </w:pPr>
      <w:r w:rsidRPr="00085BAD">
        <w:rPr>
          <w:rFonts w:ascii="Verdana" w:hAnsi="Verdana"/>
        </w:rPr>
        <w:t> </w:t>
      </w:r>
    </w:p>
    <w:p w:rsidR="005471F1" w:rsidRPr="00085BAD" w:rsidRDefault="005471F1" w:rsidP="005471F1">
      <w:pPr>
        <w:rPr>
          <w:rFonts w:ascii="Verdana" w:hAnsi="Verdana"/>
        </w:rPr>
      </w:pPr>
      <w:r w:rsidRPr="00085BAD">
        <w:rPr>
          <w:rFonts w:ascii="Verdana" w:hAnsi="Verdana"/>
        </w:rPr>
        <w:t>Za doručak je švedski stol a za večeru gosti mogu birati 4 različita meni-a. (Meni je u prilogu). Na dan večere do 12h treba javiti na telefon ili sms porukom koliko bi kojih meni-a bilo tako da možemo spremiti večeru u dogovoreno vrijeme i s tim izbjeći čekanja i gužvu. Meni-e djece bi također trebalo naglasiti u tom broju.</w:t>
      </w:r>
    </w:p>
    <w:p w:rsidR="005471F1" w:rsidRPr="00085BAD" w:rsidRDefault="005471F1" w:rsidP="005471F1">
      <w:pPr>
        <w:rPr>
          <w:rFonts w:ascii="Verdana" w:hAnsi="Verdana"/>
        </w:rPr>
      </w:pPr>
      <w:r w:rsidRPr="00085BAD">
        <w:rPr>
          <w:rFonts w:ascii="Verdana" w:hAnsi="Verdana"/>
        </w:rPr>
        <w:t> </w:t>
      </w:r>
    </w:p>
    <w:p w:rsidR="005471F1" w:rsidRPr="00085BAD" w:rsidRDefault="005471F1" w:rsidP="005471F1">
      <w:pPr>
        <w:rPr>
          <w:rFonts w:ascii="Verdana" w:hAnsi="Verdana"/>
        </w:rPr>
      </w:pPr>
      <w:r w:rsidRPr="00085BAD">
        <w:rPr>
          <w:rFonts w:ascii="Verdana" w:hAnsi="Verdana"/>
        </w:rPr>
        <w:t>U prilogu vam također dostavljam prezentaciju smještaja s kojim raspolažemo. Apartmani Popo gdje ste bili se nalazi cca. 1,3 km od Pansiona Tota pa sami raspored spavanja ćemo napraviti kad budete znali približan broj ljudi koji su za spavanje a koji bi uzeli polupansion.</w:t>
      </w:r>
    </w:p>
    <w:p w:rsidR="005471F1" w:rsidRPr="00085BAD" w:rsidRDefault="005471F1" w:rsidP="005471F1">
      <w:pPr>
        <w:rPr>
          <w:rFonts w:ascii="Verdana" w:hAnsi="Verdana"/>
        </w:rPr>
      </w:pPr>
      <w:r w:rsidRPr="00085BAD">
        <w:rPr>
          <w:rFonts w:ascii="Verdana" w:hAnsi="Verdana"/>
        </w:rPr>
        <w:t> </w:t>
      </w:r>
    </w:p>
    <w:p w:rsidR="000563CF" w:rsidRPr="00085BAD" w:rsidRDefault="000563CF" w:rsidP="000563CF">
      <w:pPr>
        <w:jc w:val="both"/>
        <w:rPr>
          <w:rFonts w:ascii="Verdana" w:hAnsi="Verdana" w:cs="Arial"/>
          <w:szCs w:val="28"/>
        </w:rPr>
      </w:pPr>
      <w:r w:rsidRPr="00085BAD">
        <w:rPr>
          <w:rFonts w:ascii="Verdana" w:hAnsi="Verdana" w:cs="Arial"/>
          <w:szCs w:val="28"/>
        </w:rPr>
        <w:t>Ukoliko nekome ne odgovara ovaj smještaj, u Starigradu se osim toga nudi čitav niz mogućnosti, od kampiranja (45kn/osobi) do hotela, što možete pogledati i rezervirati preko interneta.</w:t>
      </w:r>
    </w:p>
    <w:p w:rsidR="00364521" w:rsidRPr="00085BAD" w:rsidRDefault="00364521" w:rsidP="00364521">
      <w:pPr>
        <w:jc w:val="both"/>
        <w:rPr>
          <w:rFonts w:ascii="Verdana" w:hAnsi="Verdana" w:cs="Arial"/>
          <w:szCs w:val="28"/>
        </w:rPr>
      </w:pPr>
    </w:p>
    <w:p w:rsidR="00364521" w:rsidRPr="00085BAD" w:rsidRDefault="00364521" w:rsidP="00634114">
      <w:pPr>
        <w:jc w:val="both"/>
        <w:rPr>
          <w:rFonts w:ascii="Verdana" w:hAnsi="Verdana" w:cs="Arial"/>
          <w:szCs w:val="28"/>
        </w:rPr>
      </w:pPr>
    </w:p>
    <w:p w:rsidR="00634114" w:rsidRPr="00085BAD" w:rsidRDefault="00634114" w:rsidP="00634114">
      <w:pPr>
        <w:jc w:val="both"/>
        <w:rPr>
          <w:rFonts w:ascii="Verdana" w:hAnsi="Verdana" w:cs="Arial"/>
          <w:szCs w:val="28"/>
        </w:rPr>
      </w:pPr>
      <w:bookmarkStart w:id="0" w:name="_GoBack"/>
      <w:bookmarkEnd w:id="0"/>
    </w:p>
    <w:p w:rsidR="002E795D" w:rsidRPr="00085BAD" w:rsidRDefault="002E795D" w:rsidP="00D37595">
      <w:pPr>
        <w:jc w:val="both"/>
        <w:rPr>
          <w:rFonts w:ascii="Verdana" w:hAnsi="Verdana" w:cs="Arial"/>
          <w:szCs w:val="28"/>
        </w:rPr>
      </w:pPr>
      <w:r w:rsidRPr="00085BAD">
        <w:rPr>
          <w:rFonts w:ascii="Verdana" w:hAnsi="Verdana" w:cs="Arial"/>
          <w:szCs w:val="28"/>
        </w:rPr>
        <w:tab/>
      </w:r>
    </w:p>
    <w:p w:rsidR="00E56A75" w:rsidRPr="00085BAD" w:rsidRDefault="00E56A75" w:rsidP="00E56A75">
      <w:pPr>
        <w:jc w:val="both"/>
        <w:rPr>
          <w:rFonts w:ascii="Verdana" w:hAnsi="Verdana" w:cs="Arial"/>
          <w:b/>
          <w:sz w:val="28"/>
          <w:szCs w:val="28"/>
        </w:rPr>
      </w:pPr>
    </w:p>
    <w:p w:rsidR="00A15CA2" w:rsidRPr="00085BAD" w:rsidRDefault="00A15CA2" w:rsidP="00D37595">
      <w:pPr>
        <w:jc w:val="both"/>
        <w:rPr>
          <w:rFonts w:ascii="Verdana" w:hAnsi="Verdana" w:cs="Arial"/>
          <w:sz w:val="22"/>
          <w:szCs w:val="22"/>
        </w:rPr>
      </w:pPr>
    </w:p>
    <w:sectPr w:rsidR="00A15CA2" w:rsidRPr="00085BAD" w:rsidSect="002961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71F"/>
    <w:multiLevelType w:val="hybridMultilevel"/>
    <w:tmpl w:val="0C568E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31E50A9"/>
    <w:multiLevelType w:val="hybridMultilevel"/>
    <w:tmpl w:val="3074226E"/>
    <w:lvl w:ilvl="0" w:tplc="02327028">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F765878"/>
    <w:multiLevelType w:val="hybridMultilevel"/>
    <w:tmpl w:val="D24077E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0FBB3860"/>
    <w:multiLevelType w:val="hybridMultilevel"/>
    <w:tmpl w:val="E97E0E56"/>
    <w:lvl w:ilvl="0" w:tplc="5FE6775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75E70C0"/>
    <w:multiLevelType w:val="hybridMultilevel"/>
    <w:tmpl w:val="83EEAD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201DBE"/>
    <w:multiLevelType w:val="hybridMultilevel"/>
    <w:tmpl w:val="954ADE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DB463EB"/>
    <w:multiLevelType w:val="hybridMultilevel"/>
    <w:tmpl w:val="FB7C4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8F4764"/>
    <w:multiLevelType w:val="hybridMultilevel"/>
    <w:tmpl w:val="889A26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48D97276"/>
    <w:multiLevelType w:val="hybridMultilevel"/>
    <w:tmpl w:val="C36EEF70"/>
    <w:lvl w:ilvl="0" w:tplc="5754A96A">
      <w:start w:val="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D554A61"/>
    <w:multiLevelType w:val="hybridMultilevel"/>
    <w:tmpl w:val="450AF16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8"/>
  </w:num>
  <w:num w:numId="5">
    <w:abstractNumId w:val="5"/>
  </w:num>
  <w:num w:numId="6">
    <w:abstractNumId w:val="3"/>
  </w:num>
  <w:num w:numId="7">
    <w:abstractNumId w:val="7"/>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742"/>
    <w:rsid w:val="00001143"/>
    <w:rsid w:val="0000217A"/>
    <w:rsid w:val="00003EB4"/>
    <w:rsid w:val="0001088D"/>
    <w:rsid w:val="000130B2"/>
    <w:rsid w:val="0001537A"/>
    <w:rsid w:val="000173D1"/>
    <w:rsid w:val="0001770A"/>
    <w:rsid w:val="00020AB0"/>
    <w:rsid w:val="0002119F"/>
    <w:rsid w:val="0002756E"/>
    <w:rsid w:val="00035DF9"/>
    <w:rsid w:val="0004328B"/>
    <w:rsid w:val="00050F9D"/>
    <w:rsid w:val="000527FF"/>
    <w:rsid w:val="000541F6"/>
    <w:rsid w:val="000563CF"/>
    <w:rsid w:val="00062986"/>
    <w:rsid w:val="00070679"/>
    <w:rsid w:val="00073CB4"/>
    <w:rsid w:val="0007702B"/>
    <w:rsid w:val="00085BAD"/>
    <w:rsid w:val="00093D72"/>
    <w:rsid w:val="00096FF3"/>
    <w:rsid w:val="000A213F"/>
    <w:rsid w:val="000A4D95"/>
    <w:rsid w:val="000B1ED9"/>
    <w:rsid w:val="000B53FD"/>
    <w:rsid w:val="000C7ACF"/>
    <w:rsid w:val="000D241B"/>
    <w:rsid w:val="000D2A3D"/>
    <w:rsid w:val="000D71D3"/>
    <w:rsid w:val="000E3A07"/>
    <w:rsid w:val="000E4F85"/>
    <w:rsid w:val="000E5964"/>
    <w:rsid w:val="00106E3A"/>
    <w:rsid w:val="00110742"/>
    <w:rsid w:val="00116997"/>
    <w:rsid w:val="00120E02"/>
    <w:rsid w:val="0012167A"/>
    <w:rsid w:val="00122688"/>
    <w:rsid w:val="00122ABF"/>
    <w:rsid w:val="00123119"/>
    <w:rsid w:val="00123206"/>
    <w:rsid w:val="001239D9"/>
    <w:rsid w:val="00125782"/>
    <w:rsid w:val="00137478"/>
    <w:rsid w:val="00145314"/>
    <w:rsid w:val="00151C9C"/>
    <w:rsid w:val="00152B07"/>
    <w:rsid w:val="001764AF"/>
    <w:rsid w:val="001766FE"/>
    <w:rsid w:val="00180DC2"/>
    <w:rsid w:val="0018360A"/>
    <w:rsid w:val="00186038"/>
    <w:rsid w:val="001909BD"/>
    <w:rsid w:val="00192A1F"/>
    <w:rsid w:val="0019576C"/>
    <w:rsid w:val="001A10B0"/>
    <w:rsid w:val="001A3DD8"/>
    <w:rsid w:val="001B439E"/>
    <w:rsid w:val="001B51EC"/>
    <w:rsid w:val="001B6723"/>
    <w:rsid w:val="001C2C9F"/>
    <w:rsid w:val="001C35FA"/>
    <w:rsid w:val="001D038F"/>
    <w:rsid w:val="001D689E"/>
    <w:rsid w:val="001D6981"/>
    <w:rsid w:val="001E0823"/>
    <w:rsid w:val="001E0BEF"/>
    <w:rsid w:val="00200F61"/>
    <w:rsid w:val="00210E2D"/>
    <w:rsid w:val="00215692"/>
    <w:rsid w:val="002301B0"/>
    <w:rsid w:val="0024325C"/>
    <w:rsid w:val="00246066"/>
    <w:rsid w:val="00247DC1"/>
    <w:rsid w:val="00251EB6"/>
    <w:rsid w:val="00252568"/>
    <w:rsid w:val="002603B5"/>
    <w:rsid w:val="00260DDF"/>
    <w:rsid w:val="00261CFC"/>
    <w:rsid w:val="00277B8E"/>
    <w:rsid w:val="00280EF2"/>
    <w:rsid w:val="002813B7"/>
    <w:rsid w:val="00287F52"/>
    <w:rsid w:val="00290667"/>
    <w:rsid w:val="002961DE"/>
    <w:rsid w:val="002A6C7C"/>
    <w:rsid w:val="002B1AA8"/>
    <w:rsid w:val="002B5B97"/>
    <w:rsid w:val="002B62F3"/>
    <w:rsid w:val="002C2C4A"/>
    <w:rsid w:val="002C6409"/>
    <w:rsid w:val="002C750F"/>
    <w:rsid w:val="002D3385"/>
    <w:rsid w:val="002E188B"/>
    <w:rsid w:val="002E4615"/>
    <w:rsid w:val="002E5574"/>
    <w:rsid w:val="002E7611"/>
    <w:rsid w:val="002E795D"/>
    <w:rsid w:val="002F14F6"/>
    <w:rsid w:val="002F4B08"/>
    <w:rsid w:val="00301530"/>
    <w:rsid w:val="0030401C"/>
    <w:rsid w:val="00305B2B"/>
    <w:rsid w:val="003109F9"/>
    <w:rsid w:val="00311594"/>
    <w:rsid w:val="00312FAA"/>
    <w:rsid w:val="00321592"/>
    <w:rsid w:val="00322D98"/>
    <w:rsid w:val="00323357"/>
    <w:rsid w:val="003261B0"/>
    <w:rsid w:val="0032621C"/>
    <w:rsid w:val="0033015D"/>
    <w:rsid w:val="00331CD9"/>
    <w:rsid w:val="00333A6C"/>
    <w:rsid w:val="00335DF6"/>
    <w:rsid w:val="0034557C"/>
    <w:rsid w:val="00350B9A"/>
    <w:rsid w:val="00351561"/>
    <w:rsid w:val="00364521"/>
    <w:rsid w:val="003670FC"/>
    <w:rsid w:val="0037660E"/>
    <w:rsid w:val="00377E45"/>
    <w:rsid w:val="00385699"/>
    <w:rsid w:val="00390635"/>
    <w:rsid w:val="0039474F"/>
    <w:rsid w:val="003A092E"/>
    <w:rsid w:val="003A3F4A"/>
    <w:rsid w:val="003A4E28"/>
    <w:rsid w:val="003A6566"/>
    <w:rsid w:val="003B1489"/>
    <w:rsid w:val="003B7C96"/>
    <w:rsid w:val="003C4F5A"/>
    <w:rsid w:val="003C56CD"/>
    <w:rsid w:val="003C5C75"/>
    <w:rsid w:val="003C717D"/>
    <w:rsid w:val="003D06E0"/>
    <w:rsid w:val="003D220E"/>
    <w:rsid w:val="003D3A7C"/>
    <w:rsid w:val="003D4291"/>
    <w:rsid w:val="003D4C57"/>
    <w:rsid w:val="003D5773"/>
    <w:rsid w:val="003D69D6"/>
    <w:rsid w:val="003E6F81"/>
    <w:rsid w:val="003F1036"/>
    <w:rsid w:val="003F10E0"/>
    <w:rsid w:val="003F2704"/>
    <w:rsid w:val="004136B2"/>
    <w:rsid w:val="004170AA"/>
    <w:rsid w:val="00427171"/>
    <w:rsid w:val="0043349F"/>
    <w:rsid w:val="00434D6D"/>
    <w:rsid w:val="00435AF6"/>
    <w:rsid w:val="00444005"/>
    <w:rsid w:val="00445506"/>
    <w:rsid w:val="004501D6"/>
    <w:rsid w:val="00453755"/>
    <w:rsid w:val="00453D39"/>
    <w:rsid w:val="00456715"/>
    <w:rsid w:val="00462976"/>
    <w:rsid w:val="00466A40"/>
    <w:rsid w:val="00471EFD"/>
    <w:rsid w:val="00473FCA"/>
    <w:rsid w:val="00480470"/>
    <w:rsid w:val="00485722"/>
    <w:rsid w:val="0049352A"/>
    <w:rsid w:val="00496978"/>
    <w:rsid w:val="004A4F66"/>
    <w:rsid w:val="004C29F4"/>
    <w:rsid w:val="004C2A8B"/>
    <w:rsid w:val="004D21C7"/>
    <w:rsid w:val="004E32E3"/>
    <w:rsid w:val="004E59EA"/>
    <w:rsid w:val="004E7316"/>
    <w:rsid w:val="004F6F1D"/>
    <w:rsid w:val="00505A9F"/>
    <w:rsid w:val="005104BA"/>
    <w:rsid w:val="005132AE"/>
    <w:rsid w:val="00515139"/>
    <w:rsid w:val="00525B09"/>
    <w:rsid w:val="005353B4"/>
    <w:rsid w:val="00544172"/>
    <w:rsid w:val="005445C1"/>
    <w:rsid w:val="00546FC5"/>
    <w:rsid w:val="005471F1"/>
    <w:rsid w:val="0054752C"/>
    <w:rsid w:val="00550742"/>
    <w:rsid w:val="005516B4"/>
    <w:rsid w:val="00551D65"/>
    <w:rsid w:val="00555030"/>
    <w:rsid w:val="005579A1"/>
    <w:rsid w:val="00562A78"/>
    <w:rsid w:val="00566A38"/>
    <w:rsid w:val="00593A56"/>
    <w:rsid w:val="005A107A"/>
    <w:rsid w:val="005B050B"/>
    <w:rsid w:val="005B5F27"/>
    <w:rsid w:val="005C4415"/>
    <w:rsid w:val="005D3F95"/>
    <w:rsid w:val="005D526F"/>
    <w:rsid w:val="005E0A85"/>
    <w:rsid w:val="005E0E93"/>
    <w:rsid w:val="005E62B9"/>
    <w:rsid w:val="005E72E4"/>
    <w:rsid w:val="006049B1"/>
    <w:rsid w:val="006139B2"/>
    <w:rsid w:val="00613AD2"/>
    <w:rsid w:val="006216DD"/>
    <w:rsid w:val="0062178F"/>
    <w:rsid w:val="00631755"/>
    <w:rsid w:val="00634114"/>
    <w:rsid w:val="0064186E"/>
    <w:rsid w:val="00661B91"/>
    <w:rsid w:val="00662238"/>
    <w:rsid w:val="00663D83"/>
    <w:rsid w:val="006756ED"/>
    <w:rsid w:val="00681B06"/>
    <w:rsid w:val="00684F19"/>
    <w:rsid w:val="0069335A"/>
    <w:rsid w:val="00695AD1"/>
    <w:rsid w:val="006A3DA1"/>
    <w:rsid w:val="006B1764"/>
    <w:rsid w:val="006B1D4E"/>
    <w:rsid w:val="006C4ABB"/>
    <w:rsid w:val="006C4D38"/>
    <w:rsid w:val="006E1D08"/>
    <w:rsid w:val="006E2D48"/>
    <w:rsid w:val="006E4966"/>
    <w:rsid w:val="006E6046"/>
    <w:rsid w:val="006E7009"/>
    <w:rsid w:val="00704264"/>
    <w:rsid w:val="00705EB9"/>
    <w:rsid w:val="00707587"/>
    <w:rsid w:val="00707CAD"/>
    <w:rsid w:val="00714F11"/>
    <w:rsid w:val="007170AF"/>
    <w:rsid w:val="00722901"/>
    <w:rsid w:val="00723159"/>
    <w:rsid w:val="00733DED"/>
    <w:rsid w:val="00734AF9"/>
    <w:rsid w:val="0073768B"/>
    <w:rsid w:val="00740E56"/>
    <w:rsid w:val="00743AE3"/>
    <w:rsid w:val="00756B1F"/>
    <w:rsid w:val="00757229"/>
    <w:rsid w:val="0076001C"/>
    <w:rsid w:val="00766A5F"/>
    <w:rsid w:val="00767C90"/>
    <w:rsid w:val="00774E45"/>
    <w:rsid w:val="0077788B"/>
    <w:rsid w:val="00784945"/>
    <w:rsid w:val="00791E69"/>
    <w:rsid w:val="0079704E"/>
    <w:rsid w:val="007A0DD2"/>
    <w:rsid w:val="007A2988"/>
    <w:rsid w:val="007A6313"/>
    <w:rsid w:val="007B50EA"/>
    <w:rsid w:val="007C3C50"/>
    <w:rsid w:val="007C4B27"/>
    <w:rsid w:val="007D562C"/>
    <w:rsid w:val="007D6A62"/>
    <w:rsid w:val="007D6B88"/>
    <w:rsid w:val="007D6CC7"/>
    <w:rsid w:val="007E5025"/>
    <w:rsid w:val="007E5F2B"/>
    <w:rsid w:val="00807346"/>
    <w:rsid w:val="0081272A"/>
    <w:rsid w:val="008150CC"/>
    <w:rsid w:val="0082313C"/>
    <w:rsid w:val="00825487"/>
    <w:rsid w:val="00825B22"/>
    <w:rsid w:val="00845A23"/>
    <w:rsid w:val="00857318"/>
    <w:rsid w:val="00865999"/>
    <w:rsid w:val="00866CBA"/>
    <w:rsid w:val="00867468"/>
    <w:rsid w:val="008751CA"/>
    <w:rsid w:val="00875832"/>
    <w:rsid w:val="00883B7E"/>
    <w:rsid w:val="00883DDB"/>
    <w:rsid w:val="0088453F"/>
    <w:rsid w:val="008871CB"/>
    <w:rsid w:val="00891859"/>
    <w:rsid w:val="00891C59"/>
    <w:rsid w:val="008961E1"/>
    <w:rsid w:val="00896A51"/>
    <w:rsid w:val="008A197F"/>
    <w:rsid w:val="008A35C2"/>
    <w:rsid w:val="008A5144"/>
    <w:rsid w:val="008A521F"/>
    <w:rsid w:val="008A6304"/>
    <w:rsid w:val="008B0BA7"/>
    <w:rsid w:val="008B37C5"/>
    <w:rsid w:val="008B67E2"/>
    <w:rsid w:val="008C039C"/>
    <w:rsid w:val="008C2382"/>
    <w:rsid w:val="008C2BFA"/>
    <w:rsid w:val="008E427D"/>
    <w:rsid w:val="008F46CD"/>
    <w:rsid w:val="008F7C72"/>
    <w:rsid w:val="008F7D71"/>
    <w:rsid w:val="00901CAB"/>
    <w:rsid w:val="009161E2"/>
    <w:rsid w:val="009264F7"/>
    <w:rsid w:val="009268EA"/>
    <w:rsid w:val="00926CD0"/>
    <w:rsid w:val="00932F86"/>
    <w:rsid w:val="00934013"/>
    <w:rsid w:val="00934122"/>
    <w:rsid w:val="00942148"/>
    <w:rsid w:val="009428B8"/>
    <w:rsid w:val="00943558"/>
    <w:rsid w:val="009465BD"/>
    <w:rsid w:val="00951094"/>
    <w:rsid w:val="00951DE1"/>
    <w:rsid w:val="00951E49"/>
    <w:rsid w:val="00960089"/>
    <w:rsid w:val="00960FCD"/>
    <w:rsid w:val="009743A8"/>
    <w:rsid w:val="00976743"/>
    <w:rsid w:val="0098463D"/>
    <w:rsid w:val="009858C2"/>
    <w:rsid w:val="009A029A"/>
    <w:rsid w:val="009A1BEF"/>
    <w:rsid w:val="009A5A78"/>
    <w:rsid w:val="009A5FEE"/>
    <w:rsid w:val="009A7412"/>
    <w:rsid w:val="009B32E8"/>
    <w:rsid w:val="009B36A3"/>
    <w:rsid w:val="009B67B2"/>
    <w:rsid w:val="009B6EAC"/>
    <w:rsid w:val="009E7476"/>
    <w:rsid w:val="009E7850"/>
    <w:rsid w:val="009F0D53"/>
    <w:rsid w:val="009F1862"/>
    <w:rsid w:val="009F60D3"/>
    <w:rsid w:val="009F65F5"/>
    <w:rsid w:val="00A018A0"/>
    <w:rsid w:val="00A02379"/>
    <w:rsid w:val="00A03BDB"/>
    <w:rsid w:val="00A05DD1"/>
    <w:rsid w:val="00A06C56"/>
    <w:rsid w:val="00A157DD"/>
    <w:rsid w:val="00A15CA2"/>
    <w:rsid w:val="00A31114"/>
    <w:rsid w:val="00A31F96"/>
    <w:rsid w:val="00A350E6"/>
    <w:rsid w:val="00A36A3F"/>
    <w:rsid w:val="00A37907"/>
    <w:rsid w:val="00A42519"/>
    <w:rsid w:val="00A6161E"/>
    <w:rsid w:val="00A63313"/>
    <w:rsid w:val="00A700CC"/>
    <w:rsid w:val="00A73A12"/>
    <w:rsid w:val="00A7752A"/>
    <w:rsid w:val="00A847AF"/>
    <w:rsid w:val="00A95060"/>
    <w:rsid w:val="00AB15F5"/>
    <w:rsid w:val="00AC332A"/>
    <w:rsid w:val="00AE5182"/>
    <w:rsid w:val="00AE5777"/>
    <w:rsid w:val="00B066BC"/>
    <w:rsid w:val="00B141A8"/>
    <w:rsid w:val="00B212E6"/>
    <w:rsid w:val="00B245B0"/>
    <w:rsid w:val="00B24624"/>
    <w:rsid w:val="00B24A6C"/>
    <w:rsid w:val="00B2561D"/>
    <w:rsid w:val="00B31E8A"/>
    <w:rsid w:val="00B330EA"/>
    <w:rsid w:val="00B44C5A"/>
    <w:rsid w:val="00B461BA"/>
    <w:rsid w:val="00B52069"/>
    <w:rsid w:val="00B5302D"/>
    <w:rsid w:val="00B55C7D"/>
    <w:rsid w:val="00B57CF7"/>
    <w:rsid w:val="00B6772A"/>
    <w:rsid w:val="00B70E5D"/>
    <w:rsid w:val="00B86831"/>
    <w:rsid w:val="00BA24BE"/>
    <w:rsid w:val="00BA2F4C"/>
    <w:rsid w:val="00BA6318"/>
    <w:rsid w:val="00BD0D7A"/>
    <w:rsid w:val="00BE1526"/>
    <w:rsid w:val="00BE23D3"/>
    <w:rsid w:val="00BE2FDC"/>
    <w:rsid w:val="00BF0150"/>
    <w:rsid w:val="00BF15FC"/>
    <w:rsid w:val="00BF1931"/>
    <w:rsid w:val="00BF7F55"/>
    <w:rsid w:val="00C00053"/>
    <w:rsid w:val="00C037B5"/>
    <w:rsid w:val="00C06B3A"/>
    <w:rsid w:val="00C10386"/>
    <w:rsid w:val="00C13887"/>
    <w:rsid w:val="00C14ECD"/>
    <w:rsid w:val="00C20286"/>
    <w:rsid w:val="00C2186B"/>
    <w:rsid w:val="00C225CF"/>
    <w:rsid w:val="00C2325C"/>
    <w:rsid w:val="00C265F6"/>
    <w:rsid w:val="00C36C23"/>
    <w:rsid w:val="00C37FA7"/>
    <w:rsid w:val="00C427A4"/>
    <w:rsid w:val="00C442BA"/>
    <w:rsid w:val="00C456C5"/>
    <w:rsid w:val="00C46798"/>
    <w:rsid w:val="00C53302"/>
    <w:rsid w:val="00C54A0C"/>
    <w:rsid w:val="00C57357"/>
    <w:rsid w:val="00C70C24"/>
    <w:rsid w:val="00C71C32"/>
    <w:rsid w:val="00C75855"/>
    <w:rsid w:val="00C84057"/>
    <w:rsid w:val="00C87AB9"/>
    <w:rsid w:val="00C910B4"/>
    <w:rsid w:val="00C93BDF"/>
    <w:rsid w:val="00C93C90"/>
    <w:rsid w:val="00CA11DE"/>
    <w:rsid w:val="00CA36C9"/>
    <w:rsid w:val="00CA6EA1"/>
    <w:rsid w:val="00CB5F3A"/>
    <w:rsid w:val="00CB7E3D"/>
    <w:rsid w:val="00CC011E"/>
    <w:rsid w:val="00CC0218"/>
    <w:rsid w:val="00CC24F8"/>
    <w:rsid w:val="00CC3EF7"/>
    <w:rsid w:val="00CD098F"/>
    <w:rsid w:val="00CD28AE"/>
    <w:rsid w:val="00CE1684"/>
    <w:rsid w:val="00CE1E6F"/>
    <w:rsid w:val="00CE2075"/>
    <w:rsid w:val="00CE5C81"/>
    <w:rsid w:val="00CF075B"/>
    <w:rsid w:val="00CF30C8"/>
    <w:rsid w:val="00CF453C"/>
    <w:rsid w:val="00D045FE"/>
    <w:rsid w:val="00D1714E"/>
    <w:rsid w:val="00D17A9C"/>
    <w:rsid w:val="00D210F0"/>
    <w:rsid w:val="00D23A85"/>
    <w:rsid w:val="00D2424C"/>
    <w:rsid w:val="00D27165"/>
    <w:rsid w:val="00D27652"/>
    <w:rsid w:val="00D340F1"/>
    <w:rsid w:val="00D35AE3"/>
    <w:rsid w:val="00D36458"/>
    <w:rsid w:val="00D37595"/>
    <w:rsid w:val="00D435DB"/>
    <w:rsid w:val="00D512F7"/>
    <w:rsid w:val="00D62659"/>
    <w:rsid w:val="00D665CF"/>
    <w:rsid w:val="00D6785E"/>
    <w:rsid w:val="00D856DD"/>
    <w:rsid w:val="00D87AC5"/>
    <w:rsid w:val="00D91393"/>
    <w:rsid w:val="00D922E3"/>
    <w:rsid w:val="00D956D6"/>
    <w:rsid w:val="00DB07F0"/>
    <w:rsid w:val="00DB282E"/>
    <w:rsid w:val="00DE182E"/>
    <w:rsid w:val="00DF7283"/>
    <w:rsid w:val="00E05EF7"/>
    <w:rsid w:val="00E07F47"/>
    <w:rsid w:val="00E158DC"/>
    <w:rsid w:val="00E24F12"/>
    <w:rsid w:val="00E25814"/>
    <w:rsid w:val="00E318D8"/>
    <w:rsid w:val="00E34525"/>
    <w:rsid w:val="00E37EB1"/>
    <w:rsid w:val="00E42E46"/>
    <w:rsid w:val="00E43D51"/>
    <w:rsid w:val="00E45247"/>
    <w:rsid w:val="00E47B69"/>
    <w:rsid w:val="00E533B3"/>
    <w:rsid w:val="00E538BB"/>
    <w:rsid w:val="00E54312"/>
    <w:rsid w:val="00E54C05"/>
    <w:rsid w:val="00E56A75"/>
    <w:rsid w:val="00E61A77"/>
    <w:rsid w:val="00E65B7B"/>
    <w:rsid w:val="00E671B0"/>
    <w:rsid w:val="00E77F58"/>
    <w:rsid w:val="00E83A7A"/>
    <w:rsid w:val="00E86D12"/>
    <w:rsid w:val="00E95444"/>
    <w:rsid w:val="00EB0232"/>
    <w:rsid w:val="00EB10EF"/>
    <w:rsid w:val="00EB5B39"/>
    <w:rsid w:val="00EB5B81"/>
    <w:rsid w:val="00EB6728"/>
    <w:rsid w:val="00EC09C8"/>
    <w:rsid w:val="00EC755C"/>
    <w:rsid w:val="00ED0E4D"/>
    <w:rsid w:val="00ED1829"/>
    <w:rsid w:val="00ED46E5"/>
    <w:rsid w:val="00ED53DF"/>
    <w:rsid w:val="00ED5F9D"/>
    <w:rsid w:val="00ED6F69"/>
    <w:rsid w:val="00EF1648"/>
    <w:rsid w:val="00EF3F13"/>
    <w:rsid w:val="00EF55A2"/>
    <w:rsid w:val="00F01928"/>
    <w:rsid w:val="00F0226E"/>
    <w:rsid w:val="00F036D3"/>
    <w:rsid w:val="00F057DF"/>
    <w:rsid w:val="00F1008A"/>
    <w:rsid w:val="00F1239C"/>
    <w:rsid w:val="00F145C4"/>
    <w:rsid w:val="00F21BFF"/>
    <w:rsid w:val="00F23AA1"/>
    <w:rsid w:val="00F32978"/>
    <w:rsid w:val="00F36DE6"/>
    <w:rsid w:val="00F378AB"/>
    <w:rsid w:val="00F53CFE"/>
    <w:rsid w:val="00F562C0"/>
    <w:rsid w:val="00F57D2E"/>
    <w:rsid w:val="00F67CF0"/>
    <w:rsid w:val="00F712C5"/>
    <w:rsid w:val="00F86AE6"/>
    <w:rsid w:val="00F87FCE"/>
    <w:rsid w:val="00F95863"/>
    <w:rsid w:val="00FA17FC"/>
    <w:rsid w:val="00FA6AE2"/>
    <w:rsid w:val="00FB44F8"/>
    <w:rsid w:val="00FC177B"/>
    <w:rsid w:val="00FC3434"/>
    <w:rsid w:val="00FC4A88"/>
    <w:rsid w:val="00FC4D5E"/>
    <w:rsid w:val="00FD537E"/>
    <w:rsid w:val="00FE7555"/>
    <w:rsid w:val="00FF02AF"/>
    <w:rsid w:val="00FF50D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1DE"/>
    <w:rPr>
      <w:sz w:val="24"/>
      <w:szCs w:val="24"/>
      <w:lang w:eastAsia="en-US"/>
    </w:rPr>
  </w:style>
  <w:style w:type="paragraph" w:styleId="Heading1">
    <w:name w:val="heading 1"/>
    <w:basedOn w:val="Normal"/>
    <w:next w:val="Normal"/>
    <w:qFormat/>
    <w:rsid w:val="002961D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961DE"/>
    <w:pPr>
      <w:keepNext/>
      <w:jc w:val="both"/>
      <w:outlineLvl w:val="1"/>
    </w:pPr>
    <w:rPr>
      <w:rFonts w:ascii="Arial" w:hAnsi="Arial"/>
      <w:b/>
      <w:szCs w:val="20"/>
      <w:lang w:eastAsia="hr-HR"/>
    </w:rPr>
  </w:style>
  <w:style w:type="paragraph" w:styleId="Heading4">
    <w:name w:val="heading 4"/>
    <w:basedOn w:val="Normal"/>
    <w:next w:val="Normal"/>
    <w:qFormat/>
    <w:rsid w:val="002961DE"/>
    <w:pPr>
      <w:keepNext/>
      <w:jc w:val="both"/>
      <w:outlineLvl w:val="3"/>
    </w:pPr>
    <w:rPr>
      <w:rFonts w:ascii="Arial" w:hAnsi="Arial" w:cs="Arial"/>
      <w:bCs/>
      <w:szCs w:val="20"/>
      <w:lang w:eastAsia="hr-HR"/>
    </w:rPr>
  </w:style>
  <w:style w:type="paragraph" w:styleId="Heading5">
    <w:name w:val="heading 5"/>
    <w:basedOn w:val="Normal"/>
    <w:next w:val="Normal"/>
    <w:qFormat/>
    <w:rsid w:val="002961DE"/>
    <w:pPr>
      <w:keepNext/>
      <w:outlineLvl w:val="4"/>
    </w:pPr>
    <w:rPr>
      <w:rFonts w:ascii="Arial" w:hAnsi="Arial" w:cs="Arial"/>
      <w:b/>
      <w:bCs/>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961DE"/>
    <w:rPr>
      <w:rFonts w:ascii="Arial" w:hAnsi="Arial"/>
      <w:szCs w:val="20"/>
      <w:lang w:eastAsia="hr-HR"/>
    </w:rPr>
  </w:style>
  <w:style w:type="paragraph" w:styleId="BodyText2">
    <w:name w:val="Body Text 2"/>
    <w:basedOn w:val="Normal"/>
    <w:rsid w:val="002961DE"/>
    <w:pPr>
      <w:jc w:val="both"/>
    </w:pPr>
    <w:rPr>
      <w:rFonts w:ascii="Arial" w:hAnsi="Arial" w:cs="Arial"/>
      <w:szCs w:val="20"/>
      <w:lang w:eastAsia="hr-HR"/>
    </w:rPr>
  </w:style>
  <w:style w:type="paragraph" w:styleId="CommentText">
    <w:name w:val="annotation text"/>
    <w:basedOn w:val="Normal"/>
    <w:link w:val="CommentTextChar"/>
    <w:semiHidden/>
    <w:rsid w:val="002961DE"/>
    <w:rPr>
      <w:sz w:val="20"/>
      <w:szCs w:val="20"/>
      <w:lang w:eastAsia="hr-HR"/>
    </w:rPr>
  </w:style>
  <w:style w:type="paragraph" w:styleId="Footer">
    <w:name w:val="footer"/>
    <w:basedOn w:val="Normal"/>
    <w:rsid w:val="002961DE"/>
    <w:pPr>
      <w:tabs>
        <w:tab w:val="center" w:pos="4153"/>
        <w:tab w:val="right" w:pos="8306"/>
      </w:tabs>
    </w:pPr>
    <w:rPr>
      <w:sz w:val="20"/>
      <w:szCs w:val="20"/>
      <w:lang w:eastAsia="hr-HR"/>
    </w:rPr>
  </w:style>
  <w:style w:type="paragraph" w:styleId="BodyText3">
    <w:name w:val="Body Text 3"/>
    <w:basedOn w:val="Normal"/>
    <w:rsid w:val="002961DE"/>
    <w:pPr>
      <w:jc w:val="both"/>
    </w:pPr>
    <w:rPr>
      <w:rFonts w:ascii="Arial" w:hAnsi="Arial" w:cs="Arial"/>
      <w:b/>
      <w:bCs/>
    </w:rPr>
  </w:style>
  <w:style w:type="paragraph" w:styleId="Title">
    <w:name w:val="Title"/>
    <w:basedOn w:val="Normal"/>
    <w:qFormat/>
    <w:rsid w:val="001B439E"/>
    <w:pPr>
      <w:jc w:val="center"/>
    </w:pPr>
    <w:rPr>
      <w:b/>
      <w:sz w:val="28"/>
      <w:szCs w:val="20"/>
    </w:rPr>
  </w:style>
  <w:style w:type="paragraph" w:styleId="BodyTextIndent">
    <w:name w:val="Body Text Indent"/>
    <w:basedOn w:val="Normal"/>
    <w:link w:val="BodyTextIndentChar"/>
    <w:rsid w:val="001B439E"/>
    <w:pPr>
      <w:spacing w:after="120"/>
      <w:ind w:left="283"/>
    </w:pPr>
    <w:rPr>
      <w:sz w:val="20"/>
      <w:szCs w:val="20"/>
      <w:lang w:val="en-GB"/>
    </w:rPr>
  </w:style>
  <w:style w:type="paragraph" w:styleId="HTMLPreformatted">
    <w:name w:val="HTML Preformatted"/>
    <w:basedOn w:val="Normal"/>
    <w:link w:val="HTMLPreformattedChar"/>
    <w:uiPriority w:val="99"/>
    <w:rsid w:val="00743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BodyTextIndentChar">
    <w:name w:val="Body Text Indent Char"/>
    <w:basedOn w:val="DefaultParagraphFont"/>
    <w:link w:val="BodyTextIndent"/>
    <w:rsid w:val="003C5C75"/>
    <w:rPr>
      <w:lang w:val="en-GB" w:eastAsia="en-US"/>
    </w:rPr>
  </w:style>
  <w:style w:type="paragraph" w:styleId="NoSpacing">
    <w:name w:val="No Spacing"/>
    <w:qFormat/>
    <w:rsid w:val="00C54A0C"/>
    <w:rPr>
      <w:rFonts w:ascii="Calibri" w:eastAsia="Calibri" w:hAnsi="Calibri"/>
      <w:sz w:val="22"/>
      <w:szCs w:val="22"/>
      <w:lang w:eastAsia="en-US"/>
    </w:rPr>
  </w:style>
  <w:style w:type="character" w:styleId="Hyperlink">
    <w:name w:val="Hyperlink"/>
    <w:basedOn w:val="DefaultParagraphFont"/>
    <w:uiPriority w:val="99"/>
    <w:unhideWhenUsed/>
    <w:rsid w:val="003D69D6"/>
    <w:rPr>
      <w:color w:val="0000FF"/>
      <w:u w:val="single"/>
    </w:rPr>
  </w:style>
  <w:style w:type="character" w:styleId="Strong">
    <w:name w:val="Strong"/>
    <w:basedOn w:val="DefaultParagraphFont"/>
    <w:uiPriority w:val="22"/>
    <w:qFormat/>
    <w:rsid w:val="00704264"/>
    <w:rPr>
      <w:b/>
      <w:bCs/>
    </w:rPr>
  </w:style>
  <w:style w:type="character" w:styleId="CommentReference">
    <w:name w:val="annotation reference"/>
    <w:basedOn w:val="DefaultParagraphFont"/>
    <w:semiHidden/>
    <w:unhideWhenUsed/>
    <w:rsid w:val="00335DF6"/>
    <w:rPr>
      <w:sz w:val="16"/>
      <w:szCs w:val="16"/>
    </w:rPr>
  </w:style>
  <w:style w:type="paragraph" w:styleId="CommentSubject">
    <w:name w:val="annotation subject"/>
    <w:basedOn w:val="CommentText"/>
    <w:next w:val="CommentText"/>
    <w:link w:val="CommentSubjectChar"/>
    <w:uiPriority w:val="99"/>
    <w:semiHidden/>
    <w:unhideWhenUsed/>
    <w:rsid w:val="00335DF6"/>
    <w:rPr>
      <w:b/>
      <w:bCs/>
      <w:lang w:eastAsia="en-US"/>
    </w:rPr>
  </w:style>
  <w:style w:type="character" w:customStyle="1" w:styleId="CommentTextChar">
    <w:name w:val="Comment Text Char"/>
    <w:basedOn w:val="DefaultParagraphFont"/>
    <w:link w:val="CommentText"/>
    <w:semiHidden/>
    <w:rsid w:val="00335DF6"/>
  </w:style>
  <w:style w:type="character" w:customStyle="1" w:styleId="CommentSubjectChar">
    <w:name w:val="Comment Subject Char"/>
    <w:basedOn w:val="CommentTextChar"/>
    <w:link w:val="CommentSubject"/>
    <w:rsid w:val="00335DF6"/>
  </w:style>
  <w:style w:type="paragraph" w:styleId="BalloonText">
    <w:name w:val="Balloon Text"/>
    <w:basedOn w:val="Normal"/>
    <w:link w:val="BalloonTextChar"/>
    <w:uiPriority w:val="99"/>
    <w:semiHidden/>
    <w:unhideWhenUsed/>
    <w:rsid w:val="00335DF6"/>
    <w:rPr>
      <w:rFonts w:ascii="Tahoma" w:hAnsi="Tahoma" w:cs="Tahoma"/>
      <w:sz w:val="16"/>
      <w:szCs w:val="16"/>
    </w:rPr>
  </w:style>
  <w:style w:type="character" w:customStyle="1" w:styleId="BalloonTextChar">
    <w:name w:val="Balloon Text Char"/>
    <w:basedOn w:val="DefaultParagraphFont"/>
    <w:link w:val="BalloonText"/>
    <w:uiPriority w:val="99"/>
    <w:semiHidden/>
    <w:rsid w:val="00335DF6"/>
    <w:rPr>
      <w:rFonts w:ascii="Tahoma" w:hAnsi="Tahoma" w:cs="Tahoma"/>
      <w:sz w:val="16"/>
      <w:szCs w:val="16"/>
      <w:lang w:eastAsia="en-US"/>
    </w:rPr>
  </w:style>
  <w:style w:type="character" w:customStyle="1" w:styleId="HTMLPreformattedChar">
    <w:name w:val="HTML Preformatted Char"/>
    <w:basedOn w:val="DefaultParagraphFont"/>
    <w:link w:val="HTMLPreformatted"/>
    <w:uiPriority w:val="99"/>
    <w:rsid w:val="00EC755C"/>
    <w:rPr>
      <w:rFonts w:ascii="Courier New" w:hAnsi="Courier New" w:cs="Courier New"/>
      <w:lang w:val="en-US" w:eastAsia="en-US"/>
    </w:rPr>
  </w:style>
  <w:style w:type="character" w:styleId="FollowedHyperlink">
    <w:name w:val="FollowedHyperlink"/>
    <w:basedOn w:val="DefaultParagraphFont"/>
    <w:uiPriority w:val="99"/>
    <w:semiHidden/>
    <w:unhideWhenUsed/>
    <w:rsid w:val="00EC755C"/>
    <w:rPr>
      <w:color w:val="800080"/>
      <w:u w:val="single"/>
    </w:rPr>
  </w:style>
  <w:style w:type="character" w:customStyle="1" w:styleId="apple-converted-space">
    <w:name w:val="apple-converted-space"/>
    <w:basedOn w:val="DefaultParagraphFont"/>
    <w:rsid w:val="0077788B"/>
  </w:style>
  <w:style w:type="paragraph" w:styleId="ListParagraph">
    <w:name w:val="List Paragraph"/>
    <w:basedOn w:val="Normal"/>
    <w:uiPriority w:val="34"/>
    <w:qFormat/>
    <w:rsid w:val="00FE75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1DE"/>
    <w:rPr>
      <w:sz w:val="24"/>
      <w:szCs w:val="24"/>
      <w:lang w:eastAsia="en-US"/>
    </w:rPr>
  </w:style>
  <w:style w:type="paragraph" w:styleId="Heading1">
    <w:name w:val="heading 1"/>
    <w:basedOn w:val="Normal"/>
    <w:next w:val="Normal"/>
    <w:qFormat/>
    <w:rsid w:val="002961D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961DE"/>
    <w:pPr>
      <w:keepNext/>
      <w:jc w:val="both"/>
      <w:outlineLvl w:val="1"/>
    </w:pPr>
    <w:rPr>
      <w:rFonts w:ascii="Arial" w:hAnsi="Arial"/>
      <w:b/>
      <w:szCs w:val="20"/>
      <w:lang w:eastAsia="hr-HR"/>
    </w:rPr>
  </w:style>
  <w:style w:type="paragraph" w:styleId="Heading4">
    <w:name w:val="heading 4"/>
    <w:basedOn w:val="Normal"/>
    <w:next w:val="Normal"/>
    <w:qFormat/>
    <w:rsid w:val="002961DE"/>
    <w:pPr>
      <w:keepNext/>
      <w:jc w:val="both"/>
      <w:outlineLvl w:val="3"/>
    </w:pPr>
    <w:rPr>
      <w:rFonts w:ascii="Arial" w:hAnsi="Arial" w:cs="Arial"/>
      <w:bCs/>
      <w:szCs w:val="20"/>
      <w:lang w:eastAsia="hr-HR"/>
    </w:rPr>
  </w:style>
  <w:style w:type="paragraph" w:styleId="Heading5">
    <w:name w:val="heading 5"/>
    <w:basedOn w:val="Normal"/>
    <w:next w:val="Normal"/>
    <w:qFormat/>
    <w:rsid w:val="002961DE"/>
    <w:pPr>
      <w:keepNext/>
      <w:outlineLvl w:val="4"/>
    </w:pPr>
    <w:rPr>
      <w:rFonts w:ascii="Arial" w:hAnsi="Arial" w:cs="Arial"/>
      <w:b/>
      <w:bCs/>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961DE"/>
    <w:rPr>
      <w:rFonts w:ascii="Arial" w:hAnsi="Arial"/>
      <w:szCs w:val="20"/>
      <w:lang w:eastAsia="hr-HR"/>
    </w:rPr>
  </w:style>
  <w:style w:type="paragraph" w:styleId="BodyText2">
    <w:name w:val="Body Text 2"/>
    <w:basedOn w:val="Normal"/>
    <w:rsid w:val="002961DE"/>
    <w:pPr>
      <w:jc w:val="both"/>
    </w:pPr>
    <w:rPr>
      <w:rFonts w:ascii="Arial" w:hAnsi="Arial" w:cs="Arial"/>
      <w:szCs w:val="20"/>
      <w:lang w:eastAsia="hr-HR"/>
    </w:rPr>
  </w:style>
  <w:style w:type="paragraph" w:styleId="CommentText">
    <w:name w:val="annotation text"/>
    <w:basedOn w:val="Normal"/>
    <w:link w:val="CommentTextChar"/>
    <w:semiHidden/>
    <w:rsid w:val="002961DE"/>
    <w:rPr>
      <w:sz w:val="20"/>
      <w:szCs w:val="20"/>
      <w:lang w:eastAsia="hr-HR"/>
    </w:rPr>
  </w:style>
  <w:style w:type="paragraph" w:styleId="Footer">
    <w:name w:val="footer"/>
    <w:basedOn w:val="Normal"/>
    <w:rsid w:val="002961DE"/>
    <w:pPr>
      <w:tabs>
        <w:tab w:val="center" w:pos="4153"/>
        <w:tab w:val="right" w:pos="8306"/>
      </w:tabs>
    </w:pPr>
    <w:rPr>
      <w:sz w:val="20"/>
      <w:szCs w:val="20"/>
      <w:lang w:eastAsia="hr-HR"/>
    </w:rPr>
  </w:style>
  <w:style w:type="paragraph" w:styleId="BodyText3">
    <w:name w:val="Body Text 3"/>
    <w:basedOn w:val="Normal"/>
    <w:rsid w:val="002961DE"/>
    <w:pPr>
      <w:jc w:val="both"/>
    </w:pPr>
    <w:rPr>
      <w:rFonts w:ascii="Arial" w:hAnsi="Arial" w:cs="Arial"/>
      <w:b/>
      <w:bCs/>
    </w:rPr>
  </w:style>
  <w:style w:type="paragraph" w:styleId="Title">
    <w:name w:val="Title"/>
    <w:basedOn w:val="Normal"/>
    <w:qFormat/>
    <w:rsid w:val="001B439E"/>
    <w:pPr>
      <w:jc w:val="center"/>
    </w:pPr>
    <w:rPr>
      <w:b/>
      <w:sz w:val="28"/>
      <w:szCs w:val="20"/>
    </w:rPr>
  </w:style>
  <w:style w:type="paragraph" w:styleId="BodyTextIndent">
    <w:name w:val="Body Text Indent"/>
    <w:basedOn w:val="Normal"/>
    <w:link w:val="BodyTextIndentChar"/>
    <w:rsid w:val="001B439E"/>
    <w:pPr>
      <w:spacing w:after="120"/>
      <w:ind w:left="283"/>
    </w:pPr>
    <w:rPr>
      <w:sz w:val="20"/>
      <w:szCs w:val="20"/>
      <w:lang w:val="en-GB"/>
    </w:rPr>
  </w:style>
  <w:style w:type="paragraph" w:styleId="HTMLPreformatted">
    <w:name w:val="HTML Preformatted"/>
    <w:basedOn w:val="Normal"/>
    <w:link w:val="HTMLPreformattedChar"/>
    <w:uiPriority w:val="99"/>
    <w:rsid w:val="00743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BodyTextIndentChar">
    <w:name w:val="Body Text Indent Char"/>
    <w:basedOn w:val="DefaultParagraphFont"/>
    <w:link w:val="BodyTextIndent"/>
    <w:rsid w:val="003C5C75"/>
    <w:rPr>
      <w:lang w:val="en-GB" w:eastAsia="en-US"/>
    </w:rPr>
  </w:style>
  <w:style w:type="paragraph" w:styleId="NoSpacing">
    <w:name w:val="No Spacing"/>
    <w:qFormat/>
    <w:rsid w:val="00C54A0C"/>
    <w:rPr>
      <w:rFonts w:ascii="Calibri" w:eastAsia="Calibri" w:hAnsi="Calibri"/>
      <w:sz w:val="22"/>
      <w:szCs w:val="22"/>
      <w:lang w:eastAsia="en-US"/>
    </w:rPr>
  </w:style>
  <w:style w:type="character" w:styleId="Hyperlink">
    <w:name w:val="Hyperlink"/>
    <w:basedOn w:val="DefaultParagraphFont"/>
    <w:uiPriority w:val="99"/>
    <w:unhideWhenUsed/>
    <w:rsid w:val="003D69D6"/>
    <w:rPr>
      <w:color w:val="0000FF"/>
      <w:u w:val="single"/>
    </w:rPr>
  </w:style>
  <w:style w:type="character" w:styleId="Strong">
    <w:name w:val="Strong"/>
    <w:basedOn w:val="DefaultParagraphFont"/>
    <w:uiPriority w:val="22"/>
    <w:qFormat/>
    <w:rsid w:val="00704264"/>
    <w:rPr>
      <w:b/>
      <w:bCs/>
    </w:rPr>
  </w:style>
  <w:style w:type="character" w:styleId="CommentReference">
    <w:name w:val="annotation reference"/>
    <w:basedOn w:val="DefaultParagraphFont"/>
    <w:semiHidden/>
    <w:unhideWhenUsed/>
    <w:rsid w:val="00335DF6"/>
    <w:rPr>
      <w:sz w:val="16"/>
      <w:szCs w:val="16"/>
    </w:rPr>
  </w:style>
  <w:style w:type="paragraph" w:styleId="CommentSubject">
    <w:name w:val="annotation subject"/>
    <w:basedOn w:val="CommentText"/>
    <w:next w:val="CommentText"/>
    <w:link w:val="CommentSubjectChar"/>
    <w:uiPriority w:val="99"/>
    <w:semiHidden/>
    <w:unhideWhenUsed/>
    <w:rsid w:val="00335DF6"/>
    <w:rPr>
      <w:b/>
      <w:bCs/>
      <w:lang w:eastAsia="en-US"/>
    </w:rPr>
  </w:style>
  <w:style w:type="character" w:customStyle="1" w:styleId="CommentTextChar">
    <w:name w:val="Comment Text Char"/>
    <w:basedOn w:val="DefaultParagraphFont"/>
    <w:link w:val="CommentText"/>
    <w:semiHidden/>
    <w:rsid w:val="00335DF6"/>
  </w:style>
  <w:style w:type="character" w:customStyle="1" w:styleId="CommentSubjectChar">
    <w:name w:val="Comment Subject Char"/>
    <w:basedOn w:val="CommentTextChar"/>
    <w:link w:val="CommentSubject"/>
    <w:rsid w:val="00335DF6"/>
  </w:style>
  <w:style w:type="paragraph" w:styleId="BalloonText">
    <w:name w:val="Balloon Text"/>
    <w:basedOn w:val="Normal"/>
    <w:link w:val="BalloonTextChar"/>
    <w:uiPriority w:val="99"/>
    <w:semiHidden/>
    <w:unhideWhenUsed/>
    <w:rsid w:val="00335DF6"/>
    <w:rPr>
      <w:rFonts w:ascii="Tahoma" w:hAnsi="Tahoma" w:cs="Tahoma"/>
      <w:sz w:val="16"/>
      <w:szCs w:val="16"/>
    </w:rPr>
  </w:style>
  <w:style w:type="character" w:customStyle="1" w:styleId="BalloonTextChar">
    <w:name w:val="Balloon Text Char"/>
    <w:basedOn w:val="DefaultParagraphFont"/>
    <w:link w:val="BalloonText"/>
    <w:uiPriority w:val="99"/>
    <w:semiHidden/>
    <w:rsid w:val="00335DF6"/>
    <w:rPr>
      <w:rFonts w:ascii="Tahoma" w:hAnsi="Tahoma" w:cs="Tahoma"/>
      <w:sz w:val="16"/>
      <w:szCs w:val="16"/>
      <w:lang w:eastAsia="en-US"/>
    </w:rPr>
  </w:style>
  <w:style w:type="character" w:customStyle="1" w:styleId="HTMLPreformattedChar">
    <w:name w:val="HTML Preformatted Char"/>
    <w:basedOn w:val="DefaultParagraphFont"/>
    <w:link w:val="HTMLPreformatted"/>
    <w:uiPriority w:val="99"/>
    <w:rsid w:val="00EC755C"/>
    <w:rPr>
      <w:rFonts w:ascii="Courier New" w:hAnsi="Courier New" w:cs="Courier New"/>
      <w:lang w:val="en-US" w:eastAsia="en-US"/>
    </w:rPr>
  </w:style>
  <w:style w:type="character" w:styleId="FollowedHyperlink">
    <w:name w:val="FollowedHyperlink"/>
    <w:basedOn w:val="DefaultParagraphFont"/>
    <w:uiPriority w:val="99"/>
    <w:semiHidden/>
    <w:unhideWhenUsed/>
    <w:rsid w:val="00EC755C"/>
    <w:rPr>
      <w:color w:val="800080"/>
      <w:u w:val="single"/>
    </w:rPr>
  </w:style>
  <w:style w:type="character" w:customStyle="1" w:styleId="apple-converted-space">
    <w:name w:val="apple-converted-space"/>
    <w:basedOn w:val="DefaultParagraphFont"/>
    <w:rsid w:val="0077788B"/>
  </w:style>
  <w:style w:type="paragraph" w:styleId="ListParagraph">
    <w:name w:val="List Paragraph"/>
    <w:basedOn w:val="Normal"/>
    <w:uiPriority w:val="34"/>
    <w:qFormat/>
    <w:rsid w:val="00FE7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93422">
      <w:bodyDiv w:val="1"/>
      <w:marLeft w:val="0"/>
      <w:marRight w:val="0"/>
      <w:marTop w:val="0"/>
      <w:marBottom w:val="0"/>
      <w:divBdr>
        <w:top w:val="none" w:sz="0" w:space="0" w:color="auto"/>
        <w:left w:val="none" w:sz="0" w:space="0" w:color="auto"/>
        <w:bottom w:val="none" w:sz="0" w:space="0" w:color="auto"/>
        <w:right w:val="none" w:sz="0" w:space="0" w:color="auto"/>
      </w:divBdr>
    </w:div>
    <w:div w:id="312411751">
      <w:bodyDiv w:val="1"/>
      <w:marLeft w:val="0"/>
      <w:marRight w:val="0"/>
      <w:marTop w:val="0"/>
      <w:marBottom w:val="0"/>
      <w:divBdr>
        <w:top w:val="none" w:sz="0" w:space="0" w:color="auto"/>
        <w:left w:val="none" w:sz="0" w:space="0" w:color="auto"/>
        <w:bottom w:val="none" w:sz="0" w:space="0" w:color="auto"/>
        <w:right w:val="none" w:sz="0" w:space="0" w:color="auto"/>
      </w:divBdr>
    </w:div>
    <w:div w:id="1205365137">
      <w:bodyDiv w:val="1"/>
      <w:marLeft w:val="0"/>
      <w:marRight w:val="0"/>
      <w:marTop w:val="0"/>
      <w:marBottom w:val="0"/>
      <w:divBdr>
        <w:top w:val="none" w:sz="0" w:space="0" w:color="auto"/>
        <w:left w:val="none" w:sz="0" w:space="0" w:color="auto"/>
        <w:bottom w:val="none" w:sz="0" w:space="0" w:color="auto"/>
        <w:right w:val="none" w:sz="0" w:space="0" w:color="auto"/>
      </w:divBdr>
      <w:divsChild>
        <w:div w:id="678653178">
          <w:marLeft w:val="0"/>
          <w:marRight w:val="0"/>
          <w:marTop w:val="0"/>
          <w:marBottom w:val="0"/>
          <w:divBdr>
            <w:top w:val="none" w:sz="0" w:space="0" w:color="auto"/>
            <w:left w:val="none" w:sz="0" w:space="0" w:color="auto"/>
            <w:bottom w:val="none" w:sz="0" w:space="0" w:color="auto"/>
            <w:right w:val="none" w:sz="0" w:space="0" w:color="auto"/>
          </w:divBdr>
        </w:div>
        <w:div w:id="1763866698">
          <w:marLeft w:val="0"/>
          <w:marRight w:val="0"/>
          <w:marTop w:val="0"/>
          <w:marBottom w:val="0"/>
          <w:divBdr>
            <w:top w:val="none" w:sz="0" w:space="0" w:color="auto"/>
            <w:left w:val="none" w:sz="0" w:space="0" w:color="auto"/>
            <w:bottom w:val="none" w:sz="0" w:space="0" w:color="auto"/>
            <w:right w:val="none" w:sz="0" w:space="0" w:color="auto"/>
          </w:divBdr>
        </w:div>
        <w:div w:id="1293511900">
          <w:marLeft w:val="0"/>
          <w:marRight w:val="0"/>
          <w:marTop w:val="0"/>
          <w:marBottom w:val="0"/>
          <w:divBdr>
            <w:top w:val="none" w:sz="0" w:space="0" w:color="auto"/>
            <w:left w:val="none" w:sz="0" w:space="0" w:color="auto"/>
            <w:bottom w:val="none" w:sz="0" w:space="0" w:color="auto"/>
            <w:right w:val="none" w:sz="0" w:space="0" w:color="auto"/>
          </w:divBdr>
        </w:div>
        <w:div w:id="1662583574">
          <w:marLeft w:val="0"/>
          <w:marRight w:val="0"/>
          <w:marTop w:val="0"/>
          <w:marBottom w:val="0"/>
          <w:divBdr>
            <w:top w:val="none" w:sz="0" w:space="0" w:color="auto"/>
            <w:left w:val="none" w:sz="0" w:space="0" w:color="auto"/>
            <w:bottom w:val="none" w:sz="0" w:space="0" w:color="auto"/>
            <w:right w:val="none" w:sz="0" w:space="0" w:color="auto"/>
          </w:divBdr>
        </w:div>
        <w:div w:id="1897817821">
          <w:marLeft w:val="0"/>
          <w:marRight w:val="0"/>
          <w:marTop w:val="0"/>
          <w:marBottom w:val="0"/>
          <w:divBdr>
            <w:top w:val="none" w:sz="0" w:space="0" w:color="auto"/>
            <w:left w:val="none" w:sz="0" w:space="0" w:color="auto"/>
            <w:bottom w:val="none" w:sz="0" w:space="0" w:color="auto"/>
            <w:right w:val="none" w:sz="0" w:space="0" w:color="auto"/>
          </w:divBdr>
        </w:div>
        <w:div w:id="1313172185">
          <w:marLeft w:val="0"/>
          <w:marRight w:val="0"/>
          <w:marTop w:val="0"/>
          <w:marBottom w:val="0"/>
          <w:divBdr>
            <w:top w:val="none" w:sz="0" w:space="0" w:color="auto"/>
            <w:left w:val="none" w:sz="0" w:space="0" w:color="auto"/>
            <w:bottom w:val="none" w:sz="0" w:space="0" w:color="auto"/>
            <w:right w:val="none" w:sz="0" w:space="0" w:color="auto"/>
          </w:divBdr>
        </w:div>
        <w:div w:id="509611269">
          <w:marLeft w:val="0"/>
          <w:marRight w:val="0"/>
          <w:marTop w:val="0"/>
          <w:marBottom w:val="0"/>
          <w:divBdr>
            <w:top w:val="none" w:sz="0" w:space="0" w:color="auto"/>
            <w:left w:val="none" w:sz="0" w:space="0" w:color="auto"/>
            <w:bottom w:val="none" w:sz="0" w:space="0" w:color="auto"/>
            <w:right w:val="none" w:sz="0" w:space="0" w:color="auto"/>
          </w:divBdr>
        </w:div>
        <w:div w:id="306327047">
          <w:marLeft w:val="0"/>
          <w:marRight w:val="0"/>
          <w:marTop w:val="0"/>
          <w:marBottom w:val="0"/>
          <w:divBdr>
            <w:top w:val="none" w:sz="0" w:space="0" w:color="auto"/>
            <w:left w:val="none" w:sz="0" w:space="0" w:color="auto"/>
            <w:bottom w:val="none" w:sz="0" w:space="0" w:color="auto"/>
            <w:right w:val="none" w:sz="0" w:space="0" w:color="auto"/>
          </w:divBdr>
        </w:div>
        <w:div w:id="1205487969">
          <w:marLeft w:val="0"/>
          <w:marRight w:val="0"/>
          <w:marTop w:val="0"/>
          <w:marBottom w:val="0"/>
          <w:divBdr>
            <w:top w:val="none" w:sz="0" w:space="0" w:color="auto"/>
            <w:left w:val="none" w:sz="0" w:space="0" w:color="auto"/>
            <w:bottom w:val="none" w:sz="0" w:space="0" w:color="auto"/>
            <w:right w:val="none" w:sz="0" w:space="0" w:color="auto"/>
          </w:divBdr>
        </w:div>
        <w:div w:id="758527784">
          <w:marLeft w:val="0"/>
          <w:marRight w:val="0"/>
          <w:marTop w:val="0"/>
          <w:marBottom w:val="0"/>
          <w:divBdr>
            <w:top w:val="none" w:sz="0" w:space="0" w:color="auto"/>
            <w:left w:val="none" w:sz="0" w:space="0" w:color="auto"/>
            <w:bottom w:val="none" w:sz="0" w:space="0" w:color="auto"/>
            <w:right w:val="none" w:sz="0" w:space="0" w:color="auto"/>
          </w:divBdr>
        </w:div>
        <w:div w:id="108477120">
          <w:marLeft w:val="0"/>
          <w:marRight w:val="0"/>
          <w:marTop w:val="0"/>
          <w:marBottom w:val="0"/>
          <w:divBdr>
            <w:top w:val="none" w:sz="0" w:space="0" w:color="auto"/>
            <w:left w:val="none" w:sz="0" w:space="0" w:color="auto"/>
            <w:bottom w:val="none" w:sz="0" w:space="0" w:color="auto"/>
            <w:right w:val="none" w:sz="0" w:space="0" w:color="auto"/>
          </w:divBdr>
        </w:div>
        <w:div w:id="1735614789">
          <w:marLeft w:val="0"/>
          <w:marRight w:val="0"/>
          <w:marTop w:val="0"/>
          <w:marBottom w:val="0"/>
          <w:divBdr>
            <w:top w:val="none" w:sz="0" w:space="0" w:color="auto"/>
            <w:left w:val="none" w:sz="0" w:space="0" w:color="auto"/>
            <w:bottom w:val="none" w:sz="0" w:space="0" w:color="auto"/>
            <w:right w:val="none" w:sz="0" w:space="0" w:color="auto"/>
          </w:divBdr>
        </w:div>
        <w:div w:id="993606743">
          <w:marLeft w:val="0"/>
          <w:marRight w:val="0"/>
          <w:marTop w:val="0"/>
          <w:marBottom w:val="0"/>
          <w:divBdr>
            <w:top w:val="none" w:sz="0" w:space="0" w:color="auto"/>
            <w:left w:val="none" w:sz="0" w:space="0" w:color="auto"/>
            <w:bottom w:val="none" w:sz="0" w:space="0" w:color="auto"/>
            <w:right w:val="none" w:sz="0" w:space="0" w:color="auto"/>
          </w:divBdr>
        </w:div>
        <w:div w:id="1952780074">
          <w:marLeft w:val="0"/>
          <w:marRight w:val="0"/>
          <w:marTop w:val="0"/>
          <w:marBottom w:val="0"/>
          <w:divBdr>
            <w:top w:val="none" w:sz="0" w:space="0" w:color="auto"/>
            <w:left w:val="none" w:sz="0" w:space="0" w:color="auto"/>
            <w:bottom w:val="none" w:sz="0" w:space="0" w:color="auto"/>
            <w:right w:val="none" w:sz="0" w:space="0" w:color="auto"/>
          </w:divBdr>
        </w:div>
        <w:div w:id="1283882538">
          <w:marLeft w:val="0"/>
          <w:marRight w:val="0"/>
          <w:marTop w:val="0"/>
          <w:marBottom w:val="0"/>
          <w:divBdr>
            <w:top w:val="none" w:sz="0" w:space="0" w:color="auto"/>
            <w:left w:val="none" w:sz="0" w:space="0" w:color="auto"/>
            <w:bottom w:val="none" w:sz="0" w:space="0" w:color="auto"/>
            <w:right w:val="none" w:sz="0" w:space="0" w:color="auto"/>
          </w:divBdr>
        </w:div>
        <w:div w:id="760443460">
          <w:marLeft w:val="0"/>
          <w:marRight w:val="0"/>
          <w:marTop w:val="0"/>
          <w:marBottom w:val="0"/>
          <w:divBdr>
            <w:top w:val="none" w:sz="0" w:space="0" w:color="auto"/>
            <w:left w:val="none" w:sz="0" w:space="0" w:color="auto"/>
            <w:bottom w:val="none" w:sz="0" w:space="0" w:color="auto"/>
            <w:right w:val="none" w:sz="0" w:space="0" w:color="auto"/>
          </w:divBdr>
        </w:div>
      </w:divsChild>
    </w:div>
    <w:div w:id="1623684485">
      <w:bodyDiv w:val="1"/>
      <w:marLeft w:val="0"/>
      <w:marRight w:val="0"/>
      <w:marTop w:val="0"/>
      <w:marBottom w:val="0"/>
      <w:divBdr>
        <w:top w:val="none" w:sz="0" w:space="0" w:color="auto"/>
        <w:left w:val="none" w:sz="0" w:space="0" w:color="auto"/>
        <w:bottom w:val="none" w:sz="0" w:space="0" w:color="auto"/>
        <w:right w:val="none" w:sz="0" w:space="0" w:color="auto"/>
      </w:divBdr>
    </w:div>
    <w:div w:id="1798521380">
      <w:bodyDiv w:val="1"/>
      <w:marLeft w:val="0"/>
      <w:marRight w:val="0"/>
      <w:marTop w:val="0"/>
      <w:marBottom w:val="0"/>
      <w:divBdr>
        <w:top w:val="none" w:sz="0" w:space="0" w:color="auto"/>
        <w:left w:val="none" w:sz="0" w:space="0" w:color="auto"/>
        <w:bottom w:val="none" w:sz="0" w:space="0" w:color="auto"/>
        <w:right w:val="none" w:sz="0" w:space="0" w:color="auto"/>
      </w:divBdr>
    </w:div>
    <w:div w:id="181680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p-paklenica.hr/images/dokumenti/Cjenik_usluga_u_Lugarnic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A6B12-E7F1-4B3A-8F52-91F771A43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597</Words>
  <Characters>3579</Characters>
  <Application>Microsoft Office Word</Application>
  <DocSecurity>0</DocSecurity>
  <Lines>29</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Sige (lat</vt:lpstr>
      <vt:lpstr>Sige (lat</vt:lpstr>
    </vt:vector>
  </TitlesOfParts>
  <Company>HPM</Company>
  <LinksUpToDate>false</LinksUpToDate>
  <CharactersWithSpaces>4168</CharactersWithSpaces>
  <SharedDoc>false</SharedDoc>
  <HLinks>
    <vt:vector size="24" baseType="variant">
      <vt:variant>
        <vt:i4>8126494</vt:i4>
      </vt:variant>
      <vt:variant>
        <vt:i4>9</vt:i4>
      </vt:variant>
      <vt:variant>
        <vt:i4>0</vt:i4>
      </vt:variant>
      <vt:variant>
        <vt:i4>5</vt:i4>
      </vt:variant>
      <vt:variant>
        <vt:lpwstr>mailto:damir.lackovic@hpm.hr</vt:lpwstr>
      </vt:variant>
      <vt:variant>
        <vt:lpwstr/>
      </vt:variant>
      <vt:variant>
        <vt:i4>7733368</vt:i4>
      </vt:variant>
      <vt:variant>
        <vt:i4>6</vt:i4>
      </vt:variant>
      <vt:variant>
        <vt:i4>0</vt:i4>
      </vt:variant>
      <vt:variant>
        <vt:i4>5</vt:i4>
      </vt:variant>
      <vt:variant>
        <vt:lpwstr>http://samoborskimuzej.hr/rudnik_sv_barbara/</vt:lpwstr>
      </vt:variant>
      <vt:variant>
        <vt:lpwstr/>
      </vt:variant>
      <vt:variant>
        <vt:i4>8126494</vt:i4>
      </vt:variant>
      <vt:variant>
        <vt:i4>3</vt:i4>
      </vt:variant>
      <vt:variant>
        <vt:i4>0</vt:i4>
      </vt:variant>
      <vt:variant>
        <vt:i4>5</vt:i4>
      </vt:variant>
      <vt:variant>
        <vt:lpwstr>mailto:damir.lackovic@hpm.hr</vt:lpwstr>
      </vt:variant>
      <vt:variant>
        <vt:lpwstr/>
      </vt:variant>
      <vt:variant>
        <vt:i4>8126494</vt:i4>
      </vt:variant>
      <vt:variant>
        <vt:i4>0</vt:i4>
      </vt:variant>
      <vt:variant>
        <vt:i4>0</vt:i4>
      </vt:variant>
      <vt:variant>
        <vt:i4>5</vt:i4>
      </vt:variant>
      <vt:variant>
        <vt:lpwstr>mailto:damir.lackovic@hpm.hr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Sige (lat</dc:title>
  <dc:creator>Administrator</dc:creator>
  <cp:lastModifiedBy>korisnik</cp:lastModifiedBy>
  <cp:revision>4</cp:revision>
  <cp:lastPrinted>2014-09-19T12:40:00Z</cp:lastPrinted>
  <dcterms:created xsi:type="dcterms:W3CDTF">2016-10-04T09:37:00Z</dcterms:created>
  <dcterms:modified xsi:type="dcterms:W3CDTF">2016-10-04T12:44:00Z</dcterms:modified>
</cp:coreProperties>
</file>